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B81" w:rsidRDefault="00E15B81" w:rsidP="00E15B81">
      <w:pPr>
        <w:ind w:right="-259"/>
        <w:jc w:val="center"/>
        <w:rPr>
          <w:sz w:val="20"/>
          <w:szCs w:val="20"/>
        </w:rPr>
      </w:pPr>
      <w:r>
        <w:rPr>
          <w:rFonts w:ascii="Arial" w:eastAsia="Arial" w:hAnsi="Arial" w:cs="Arial"/>
          <w:sz w:val="24"/>
          <w:szCs w:val="24"/>
        </w:rPr>
        <w:t>МИНОБРНАУКИ РОССИИ</w:t>
      </w:r>
    </w:p>
    <w:p w:rsidR="00E15B81" w:rsidRDefault="00E15B81" w:rsidP="00E15B81">
      <w:pPr>
        <w:spacing w:line="237" w:lineRule="auto"/>
        <w:ind w:right="-279"/>
        <w:jc w:val="center"/>
        <w:rPr>
          <w:sz w:val="20"/>
          <w:szCs w:val="20"/>
        </w:rPr>
      </w:pPr>
      <w:r>
        <w:rPr>
          <w:rFonts w:ascii="Arial" w:eastAsia="Arial" w:hAnsi="Arial" w:cs="Arial"/>
          <w:b/>
          <w:bCs/>
          <w:sz w:val="20"/>
          <w:szCs w:val="20"/>
        </w:rPr>
        <w:t>ФЕДЕРАЛЬНОЕГОСУДАРСТВЕННОЕБЮДЖЕТНОЕОБРАЗОВАТЕЛЬНОЕУЧРЕЖДЕНИЕ</w:t>
      </w:r>
    </w:p>
    <w:p w:rsidR="00E15B81" w:rsidRDefault="00E15B81" w:rsidP="00E15B81">
      <w:pPr>
        <w:spacing w:line="1" w:lineRule="exact"/>
        <w:rPr>
          <w:sz w:val="24"/>
          <w:szCs w:val="24"/>
        </w:rPr>
      </w:pPr>
    </w:p>
    <w:p w:rsidR="00E15B81" w:rsidRDefault="00E15B81" w:rsidP="00E15B81">
      <w:pPr>
        <w:ind w:right="-279"/>
        <w:jc w:val="center"/>
        <w:rPr>
          <w:sz w:val="20"/>
          <w:szCs w:val="20"/>
        </w:rPr>
      </w:pPr>
      <w:r>
        <w:rPr>
          <w:rFonts w:ascii="Arial" w:eastAsia="Arial" w:hAnsi="Arial" w:cs="Arial"/>
          <w:b/>
          <w:bCs/>
          <w:sz w:val="20"/>
          <w:szCs w:val="20"/>
        </w:rPr>
        <w:t>ВЫСШЕГООБРАЗОВАНИЯ</w:t>
      </w:r>
    </w:p>
    <w:p w:rsidR="00E15B81" w:rsidRDefault="00E15B81" w:rsidP="00E15B81">
      <w:pPr>
        <w:spacing w:line="1" w:lineRule="exact"/>
        <w:rPr>
          <w:sz w:val="24"/>
          <w:szCs w:val="24"/>
        </w:rPr>
      </w:pPr>
    </w:p>
    <w:p w:rsidR="00E15B81" w:rsidRDefault="00E15B81" w:rsidP="00E15B81">
      <w:pPr>
        <w:ind w:right="-259"/>
        <w:jc w:val="center"/>
        <w:rPr>
          <w:sz w:val="20"/>
          <w:szCs w:val="20"/>
        </w:rPr>
      </w:pPr>
      <w:r>
        <w:rPr>
          <w:rFonts w:ascii="Helvetica" w:eastAsia="Helvetica" w:hAnsi="Helvetica" w:cs="Helvetica"/>
          <w:b/>
          <w:bCs/>
          <w:sz w:val="24"/>
          <w:szCs w:val="24"/>
        </w:rPr>
        <w:t>«</w:t>
      </w:r>
      <w:r>
        <w:rPr>
          <w:rFonts w:ascii="Arial" w:eastAsia="Arial" w:hAnsi="Arial" w:cs="Arial"/>
          <w:b/>
          <w:bCs/>
          <w:sz w:val="24"/>
          <w:szCs w:val="24"/>
        </w:rPr>
        <w:t>ВОРОНЕЖСКИЙ ГОСУДАРСТВЕННЫЙ УНИВЕРСИТЕТ</w:t>
      </w:r>
      <w:r>
        <w:rPr>
          <w:rFonts w:ascii="Helvetica" w:eastAsia="Helvetica" w:hAnsi="Helvetica" w:cs="Helvetica"/>
          <w:b/>
          <w:bCs/>
          <w:sz w:val="24"/>
          <w:szCs w:val="24"/>
        </w:rPr>
        <w:t>»</w:t>
      </w:r>
    </w:p>
    <w:p w:rsidR="00E15B81" w:rsidRDefault="00E15B81" w:rsidP="00E15B81">
      <w:pPr>
        <w:spacing w:line="41" w:lineRule="exact"/>
        <w:rPr>
          <w:sz w:val="24"/>
          <w:szCs w:val="24"/>
        </w:rPr>
      </w:pPr>
    </w:p>
    <w:p w:rsidR="00E15B81" w:rsidRDefault="00E15B81" w:rsidP="00E15B81">
      <w:pPr>
        <w:ind w:right="-259"/>
        <w:jc w:val="center"/>
        <w:rPr>
          <w:sz w:val="20"/>
          <w:szCs w:val="20"/>
        </w:rPr>
      </w:pPr>
      <w:r>
        <w:rPr>
          <w:rFonts w:ascii="Helvetica" w:eastAsia="Helvetica" w:hAnsi="Helvetica" w:cs="Helvetica"/>
          <w:b/>
          <w:bCs/>
          <w:sz w:val="24"/>
          <w:szCs w:val="24"/>
        </w:rPr>
        <w:t>(</w:t>
      </w:r>
      <w:r>
        <w:rPr>
          <w:rFonts w:ascii="Arial" w:eastAsia="Arial" w:hAnsi="Arial" w:cs="Arial"/>
          <w:b/>
          <w:bCs/>
          <w:sz w:val="24"/>
          <w:szCs w:val="24"/>
        </w:rPr>
        <w:t>ФГБОУ ВО</w:t>
      </w:r>
      <w:r>
        <w:rPr>
          <w:rFonts w:ascii="Helvetica" w:eastAsia="Helvetica" w:hAnsi="Helvetica" w:cs="Helvetica"/>
          <w:b/>
          <w:bCs/>
          <w:sz w:val="24"/>
          <w:szCs w:val="24"/>
        </w:rPr>
        <w:t xml:space="preserve"> «</w:t>
      </w:r>
      <w:r>
        <w:rPr>
          <w:rFonts w:ascii="Arial" w:eastAsia="Arial" w:hAnsi="Arial" w:cs="Arial"/>
          <w:b/>
          <w:bCs/>
          <w:sz w:val="24"/>
          <w:szCs w:val="24"/>
        </w:rPr>
        <w:t>ВГУ</w:t>
      </w:r>
      <w:r>
        <w:rPr>
          <w:rFonts w:ascii="Helvetica" w:eastAsia="Helvetica" w:hAnsi="Helvetica" w:cs="Helvetica"/>
          <w:b/>
          <w:bCs/>
          <w:sz w:val="24"/>
          <w:szCs w:val="24"/>
        </w:rPr>
        <w:t>»)</w:t>
      </w:r>
    </w:p>
    <w:p w:rsidR="009B7158" w:rsidRDefault="009B7158">
      <w:pPr>
        <w:spacing w:line="397" w:lineRule="exact"/>
        <w:rPr>
          <w:sz w:val="24"/>
          <w:szCs w:val="24"/>
        </w:rPr>
      </w:pPr>
    </w:p>
    <w:p w:rsidR="009B7158" w:rsidRDefault="009B7158">
      <w:pPr>
        <w:spacing w:line="200" w:lineRule="exact"/>
        <w:rPr>
          <w:sz w:val="24"/>
          <w:szCs w:val="24"/>
        </w:rPr>
      </w:pPr>
    </w:p>
    <w:p w:rsidR="009B7158" w:rsidRDefault="009B7158">
      <w:pPr>
        <w:spacing w:line="272" w:lineRule="exact"/>
        <w:rPr>
          <w:sz w:val="24"/>
          <w:szCs w:val="24"/>
        </w:rPr>
      </w:pPr>
    </w:p>
    <w:p w:rsidR="00E15B81" w:rsidRDefault="00E15B81" w:rsidP="00E15B81">
      <w:pPr>
        <w:jc w:val="right"/>
        <w:rPr>
          <w:sz w:val="20"/>
          <w:szCs w:val="20"/>
        </w:rPr>
      </w:pPr>
      <w:r>
        <w:rPr>
          <w:rFonts w:ascii="Arial" w:eastAsia="Arial" w:hAnsi="Arial" w:cs="Arial"/>
          <w:b/>
          <w:bCs/>
          <w:sz w:val="24"/>
          <w:szCs w:val="24"/>
        </w:rPr>
        <w:t>УТВЕРЖДАЮ</w:t>
      </w:r>
    </w:p>
    <w:p w:rsidR="00E15B81" w:rsidRDefault="00E15B81" w:rsidP="00E15B81">
      <w:pPr>
        <w:jc w:val="right"/>
        <w:rPr>
          <w:sz w:val="20"/>
          <w:szCs w:val="20"/>
        </w:rPr>
      </w:pPr>
      <w:r>
        <w:rPr>
          <w:rFonts w:ascii="Arial" w:eastAsia="Arial" w:hAnsi="Arial" w:cs="Arial"/>
          <w:sz w:val="24"/>
          <w:szCs w:val="24"/>
        </w:rPr>
        <w:t>Заведующий кафедрой</w:t>
      </w:r>
    </w:p>
    <w:p w:rsidR="00E15B81" w:rsidRDefault="001D10F8" w:rsidP="00E15B81">
      <w:pPr>
        <w:jc w:val="right"/>
        <w:rPr>
          <w:sz w:val="20"/>
          <w:szCs w:val="20"/>
        </w:rPr>
      </w:pPr>
      <w:r>
        <w:rPr>
          <w:rFonts w:ascii="Arial" w:eastAsia="Arial" w:hAnsi="Arial" w:cs="Arial"/>
          <w:noProof/>
          <w:sz w:val="23"/>
          <w:szCs w:val="23"/>
        </w:rPr>
        <w:drawing>
          <wp:anchor distT="0" distB="0" distL="114300" distR="114300" simplePos="0" relativeHeight="251658240" behindDoc="0" locked="0" layoutInCell="1" allowOverlap="1" wp14:anchorId="2DD9EB07" wp14:editId="1C1A374C">
            <wp:simplePos x="0" y="0"/>
            <wp:positionH relativeFrom="column">
              <wp:posOffset>3486150</wp:posOffset>
            </wp:positionH>
            <wp:positionV relativeFrom="paragraph">
              <wp:posOffset>139065</wp:posOffset>
            </wp:positionV>
            <wp:extent cx="1304925" cy="723900"/>
            <wp:effectExtent l="0" t="0" r="9525" b="0"/>
            <wp:wrapNone/>
            <wp:docPr id="1" name="Рисунок 1" descr="C:\Users\USER\Desktop\подпись Кунаковской Л 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дпись Кунаковской Л 001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B81">
        <w:rPr>
          <w:rFonts w:ascii="Arial" w:eastAsia="Arial" w:hAnsi="Arial" w:cs="Arial"/>
          <w:sz w:val="24"/>
          <w:szCs w:val="24"/>
        </w:rPr>
        <w:t>педагогики и педагогической психологии</w:t>
      </w:r>
    </w:p>
    <w:p w:rsidR="00E15B81" w:rsidRDefault="00E15B81" w:rsidP="00E15B81">
      <w:pPr>
        <w:spacing w:line="20" w:lineRule="exact"/>
        <w:rPr>
          <w:sz w:val="24"/>
          <w:szCs w:val="24"/>
        </w:rPr>
      </w:pPr>
    </w:p>
    <w:p w:rsidR="00E15B81" w:rsidRDefault="00E15B81" w:rsidP="00E15B81">
      <w:pPr>
        <w:spacing w:line="200" w:lineRule="exact"/>
        <w:rPr>
          <w:sz w:val="24"/>
          <w:szCs w:val="24"/>
        </w:rPr>
      </w:pPr>
    </w:p>
    <w:p w:rsidR="00E15B81" w:rsidRDefault="00E15B81" w:rsidP="00E15B81">
      <w:pPr>
        <w:spacing w:line="227" w:lineRule="auto"/>
        <w:ind w:left="8200" w:right="-161" w:hanging="1396"/>
        <w:jc w:val="both"/>
        <w:rPr>
          <w:sz w:val="20"/>
          <w:szCs w:val="20"/>
        </w:rPr>
      </w:pPr>
      <w:r>
        <w:rPr>
          <w:rFonts w:ascii="Arial" w:eastAsia="Arial" w:hAnsi="Arial" w:cs="Arial"/>
          <w:sz w:val="23"/>
          <w:szCs w:val="23"/>
        </w:rPr>
        <w:t>_</w:t>
      </w:r>
      <w:r w:rsidR="001D10F8">
        <w:rPr>
          <w:rFonts w:ascii="Arial" w:eastAsia="Arial" w:hAnsi="Arial" w:cs="Arial"/>
          <w:sz w:val="23"/>
          <w:szCs w:val="23"/>
        </w:rPr>
        <w:t xml:space="preserve">_____ </w:t>
      </w:r>
      <w:r>
        <w:rPr>
          <w:rFonts w:ascii="Arial" w:eastAsia="Arial" w:hAnsi="Arial" w:cs="Arial"/>
          <w:sz w:val="23"/>
          <w:szCs w:val="23"/>
        </w:rPr>
        <w:t xml:space="preserve">Л.А. </w:t>
      </w:r>
      <w:proofErr w:type="spellStart"/>
      <w:r w:rsidR="004E15CB">
        <w:rPr>
          <w:rFonts w:ascii="Arial" w:eastAsia="Arial" w:hAnsi="Arial" w:cs="Arial"/>
          <w:sz w:val="23"/>
          <w:szCs w:val="23"/>
        </w:rPr>
        <w:t>Кунаковская</w:t>
      </w:r>
      <w:proofErr w:type="spellEnd"/>
      <w:r w:rsidR="004E15CB">
        <w:rPr>
          <w:rFonts w:ascii="Arial" w:eastAsia="Arial" w:hAnsi="Arial" w:cs="Arial"/>
          <w:sz w:val="23"/>
          <w:szCs w:val="23"/>
        </w:rPr>
        <w:t xml:space="preserve"> 21</w:t>
      </w:r>
      <w:r w:rsidR="00001393">
        <w:rPr>
          <w:rFonts w:ascii="Arial" w:eastAsia="Arial" w:hAnsi="Arial" w:cs="Arial"/>
          <w:sz w:val="23"/>
          <w:szCs w:val="23"/>
        </w:rPr>
        <w:t>.0</w:t>
      </w:r>
      <w:r w:rsidR="004E15CB">
        <w:rPr>
          <w:rFonts w:ascii="Arial" w:eastAsia="Arial" w:hAnsi="Arial" w:cs="Arial"/>
          <w:sz w:val="23"/>
          <w:szCs w:val="23"/>
        </w:rPr>
        <w:t>4</w:t>
      </w:r>
      <w:r w:rsidRPr="00104BAB">
        <w:rPr>
          <w:rFonts w:ascii="Arial" w:eastAsia="Arial" w:hAnsi="Arial" w:cs="Arial"/>
          <w:sz w:val="23"/>
          <w:szCs w:val="23"/>
        </w:rPr>
        <w:t>.202</w:t>
      </w:r>
      <w:r w:rsidR="004E15CB">
        <w:rPr>
          <w:rFonts w:ascii="Arial" w:eastAsia="Arial" w:hAnsi="Arial" w:cs="Arial"/>
          <w:sz w:val="23"/>
          <w:szCs w:val="23"/>
        </w:rPr>
        <w:t>1</w:t>
      </w:r>
      <w:r w:rsidRPr="00104BAB">
        <w:rPr>
          <w:rFonts w:ascii="Arial" w:eastAsia="Arial" w:hAnsi="Arial" w:cs="Arial"/>
          <w:sz w:val="23"/>
          <w:szCs w:val="23"/>
        </w:rPr>
        <w:t xml:space="preserve"> г</w:t>
      </w:r>
      <w:r>
        <w:rPr>
          <w:rFonts w:ascii="Arial" w:eastAsia="Arial" w:hAnsi="Arial" w:cs="Arial"/>
          <w:sz w:val="23"/>
          <w:szCs w:val="23"/>
        </w:rPr>
        <w:t>.</w:t>
      </w:r>
    </w:p>
    <w:p w:rsidR="00E15B81" w:rsidRDefault="00E15B81" w:rsidP="00E15B81">
      <w:pPr>
        <w:spacing w:line="200" w:lineRule="exact"/>
        <w:rPr>
          <w:sz w:val="24"/>
          <w:szCs w:val="24"/>
        </w:rPr>
      </w:pPr>
    </w:p>
    <w:p w:rsidR="009B7158" w:rsidRDefault="009B7158" w:rsidP="00E15B81">
      <w:pPr>
        <w:spacing w:line="200" w:lineRule="exact"/>
        <w:jc w:val="right"/>
        <w:rPr>
          <w:sz w:val="24"/>
          <w:szCs w:val="24"/>
        </w:rPr>
      </w:pPr>
    </w:p>
    <w:p w:rsidR="009B7158" w:rsidRDefault="009B7158">
      <w:pPr>
        <w:spacing w:line="200" w:lineRule="exact"/>
        <w:rPr>
          <w:sz w:val="24"/>
          <w:szCs w:val="24"/>
        </w:rPr>
      </w:pPr>
    </w:p>
    <w:p w:rsidR="009B7158" w:rsidRDefault="009B7158">
      <w:pPr>
        <w:spacing w:line="204" w:lineRule="exact"/>
        <w:rPr>
          <w:sz w:val="24"/>
          <w:szCs w:val="24"/>
        </w:rPr>
      </w:pPr>
    </w:p>
    <w:p w:rsidR="00E15B81" w:rsidRPr="00F22913" w:rsidRDefault="00E15B81" w:rsidP="00F33D5F">
      <w:pPr>
        <w:autoSpaceDE w:val="0"/>
        <w:autoSpaceDN w:val="0"/>
        <w:adjustRightInd w:val="0"/>
        <w:jc w:val="center"/>
        <w:rPr>
          <w:rFonts w:ascii="Arial" w:hAnsi="Arial" w:cs="Arial"/>
          <w:b/>
          <w:sz w:val="28"/>
          <w:szCs w:val="28"/>
        </w:rPr>
      </w:pPr>
      <w:r w:rsidRPr="00F22913">
        <w:rPr>
          <w:rFonts w:ascii="Arial" w:hAnsi="Arial" w:cs="Arial"/>
          <w:b/>
          <w:sz w:val="28"/>
          <w:szCs w:val="28"/>
        </w:rPr>
        <w:t xml:space="preserve">РАБОЧАЯ ПРОГРАММА </w:t>
      </w:r>
    </w:p>
    <w:p w:rsidR="001F7913" w:rsidRPr="001F7913" w:rsidRDefault="001F7913" w:rsidP="001F7913">
      <w:pPr>
        <w:jc w:val="center"/>
        <w:rPr>
          <w:rFonts w:ascii="Arial" w:hAnsi="Arial" w:cs="Arial"/>
          <w:b/>
          <w:spacing w:val="-3"/>
          <w:sz w:val="24"/>
          <w:szCs w:val="24"/>
          <w:u w:val="single"/>
        </w:rPr>
      </w:pPr>
      <w:r w:rsidRPr="001F7913">
        <w:rPr>
          <w:rFonts w:ascii="Arial" w:hAnsi="Arial" w:cs="Arial"/>
          <w:b/>
          <w:sz w:val="24"/>
          <w:szCs w:val="24"/>
          <w:u w:val="single"/>
        </w:rPr>
        <w:t xml:space="preserve">Б3.В.01 (Н)-Б3.В.02 (Н) </w:t>
      </w:r>
      <w:r w:rsidRPr="001F7913">
        <w:rPr>
          <w:rFonts w:ascii="Arial" w:hAnsi="Arial" w:cs="Arial"/>
          <w:b/>
          <w:spacing w:val="-3"/>
          <w:sz w:val="24"/>
          <w:szCs w:val="24"/>
          <w:u w:val="single"/>
        </w:rPr>
        <w:t>Н</w:t>
      </w:r>
      <w:r w:rsidRPr="001F7913">
        <w:rPr>
          <w:rFonts w:ascii="Arial" w:hAnsi="Arial" w:cs="Arial"/>
          <w:b/>
          <w:sz w:val="24"/>
          <w:szCs w:val="24"/>
          <w:u w:val="single"/>
        </w:rPr>
        <w:t xml:space="preserve">аучно-исследовательская </w:t>
      </w:r>
      <w:r w:rsidRPr="001F7913">
        <w:rPr>
          <w:rFonts w:ascii="Arial" w:hAnsi="Arial" w:cs="Arial"/>
          <w:b/>
          <w:spacing w:val="-3"/>
          <w:sz w:val="24"/>
          <w:szCs w:val="24"/>
          <w:u w:val="single"/>
        </w:rPr>
        <w:t>деятельность</w:t>
      </w:r>
    </w:p>
    <w:p w:rsidR="009B7158" w:rsidRPr="001F7913" w:rsidRDefault="009B7158" w:rsidP="00F33D5F">
      <w:pPr>
        <w:jc w:val="center"/>
        <w:rPr>
          <w:b/>
          <w:sz w:val="24"/>
          <w:szCs w:val="24"/>
        </w:rPr>
      </w:pPr>
    </w:p>
    <w:p w:rsidR="00E15B81" w:rsidRDefault="00E15B81" w:rsidP="00E15B81">
      <w:pPr>
        <w:spacing w:line="200" w:lineRule="exact"/>
        <w:rPr>
          <w:sz w:val="24"/>
          <w:szCs w:val="24"/>
        </w:rPr>
      </w:pPr>
    </w:p>
    <w:p w:rsidR="00E15B81" w:rsidRPr="00F33D5F" w:rsidRDefault="00E15B81" w:rsidP="00E15B81">
      <w:pPr>
        <w:autoSpaceDE w:val="0"/>
        <w:autoSpaceDN w:val="0"/>
        <w:adjustRightInd w:val="0"/>
        <w:rPr>
          <w:rFonts w:ascii="Arial" w:hAnsi="Arial" w:cs="Arial"/>
          <w:sz w:val="24"/>
          <w:szCs w:val="24"/>
        </w:rPr>
      </w:pPr>
      <w:r w:rsidRPr="00E7767E">
        <w:rPr>
          <w:rFonts w:ascii="Arial" w:hAnsi="Arial" w:cs="Arial"/>
          <w:b/>
          <w:sz w:val="24"/>
          <w:szCs w:val="24"/>
        </w:rPr>
        <w:t>1. Шифр и наименование направления подготовки</w:t>
      </w:r>
      <w:r w:rsidRPr="00F33D5F">
        <w:rPr>
          <w:rFonts w:ascii="Arial" w:hAnsi="Arial" w:cs="Arial"/>
          <w:b/>
          <w:sz w:val="24"/>
          <w:szCs w:val="24"/>
        </w:rPr>
        <w:t xml:space="preserve">: </w:t>
      </w:r>
      <w:r w:rsidRPr="00F33D5F">
        <w:rPr>
          <w:rFonts w:ascii="Arial" w:hAnsi="Arial" w:cs="Arial"/>
          <w:sz w:val="24"/>
          <w:szCs w:val="24"/>
        </w:rPr>
        <w:t xml:space="preserve">программа подготовки научно-педагогических кадров в аспирантуре Воронежского государственного университета </w:t>
      </w:r>
    </w:p>
    <w:p w:rsidR="00E15B81" w:rsidRPr="00E06EDE" w:rsidRDefault="00E06EDE" w:rsidP="00E15B81">
      <w:pPr>
        <w:autoSpaceDE w:val="0"/>
        <w:autoSpaceDN w:val="0"/>
        <w:adjustRightInd w:val="0"/>
        <w:rPr>
          <w:rFonts w:ascii="Arial" w:hAnsi="Arial" w:cs="Arial"/>
          <w:b/>
          <w:sz w:val="24"/>
          <w:szCs w:val="24"/>
          <w:u w:val="single"/>
        </w:rPr>
      </w:pPr>
      <w:r w:rsidRPr="00E06EDE">
        <w:rPr>
          <w:rFonts w:ascii="Arial" w:hAnsi="Arial" w:cs="Arial"/>
          <w:iCs/>
          <w:sz w:val="24"/>
          <w:szCs w:val="24"/>
          <w:u w:val="single"/>
        </w:rPr>
        <w:t>37</w:t>
      </w:r>
      <w:r w:rsidR="007E5419" w:rsidRPr="00E06EDE">
        <w:rPr>
          <w:rFonts w:ascii="Arial" w:hAnsi="Arial" w:cs="Arial"/>
          <w:iCs/>
          <w:sz w:val="24"/>
          <w:szCs w:val="24"/>
          <w:u w:val="single"/>
        </w:rPr>
        <w:t xml:space="preserve">.06.01 </w:t>
      </w:r>
      <w:r w:rsidRPr="00E06EDE">
        <w:rPr>
          <w:rFonts w:ascii="Arial" w:hAnsi="Arial" w:cs="Arial"/>
          <w:iCs/>
          <w:sz w:val="24"/>
          <w:szCs w:val="24"/>
          <w:u w:val="single"/>
        </w:rPr>
        <w:t>Психологичес</w:t>
      </w:r>
      <w:r w:rsidR="007E5419" w:rsidRPr="00E06EDE">
        <w:rPr>
          <w:rFonts w:ascii="Arial" w:hAnsi="Arial" w:cs="Arial"/>
          <w:iCs/>
          <w:sz w:val="24"/>
          <w:szCs w:val="24"/>
          <w:u w:val="single"/>
        </w:rPr>
        <w:t>кие науки</w:t>
      </w:r>
    </w:p>
    <w:p w:rsidR="00F33D5F" w:rsidRDefault="00E15B81" w:rsidP="00E15B81">
      <w:pPr>
        <w:autoSpaceDE w:val="0"/>
        <w:autoSpaceDN w:val="0"/>
        <w:adjustRightInd w:val="0"/>
        <w:rPr>
          <w:rFonts w:ascii="Arial" w:hAnsi="Arial" w:cs="Arial"/>
          <w:b/>
          <w:sz w:val="24"/>
          <w:szCs w:val="24"/>
          <w:u w:val="single"/>
        </w:rPr>
      </w:pPr>
      <w:r w:rsidRPr="009C1367">
        <w:rPr>
          <w:rFonts w:ascii="Arial" w:hAnsi="Arial" w:cs="Arial"/>
          <w:b/>
          <w:sz w:val="24"/>
          <w:szCs w:val="24"/>
        </w:rPr>
        <w:t>2.Направленность:</w:t>
      </w:r>
    </w:p>
    <w:p w:rsidR="00E15B81" w:rsidRPr="00E06EDE" w:rsidRDefault="00E06EDE" w:rsidP="00E15B81">
      <w:pPr>
        <w:autoSpaceDE w:val="0"/>
        <w:autoSpaceDN w:val="0"/>
        <w:adjustRightInd w:val="0"/>
        <w:rPr>
          <w:rFonts w:ascii="Arial" w:hAnsi="Arial" w:cs="Arial"/>
          <w:b/>
          <w:sz w:val="24"/>
          <w:szCs w:val="24"/>
          <w:u w:val="single"/>
        </w:rPr>
      </w:pPr>
      <w:r w:rsidRPr="00E06EDE">
        <w:rPr>
          <w:rFonts w:ascii="Arial" w:hAnsi="Arial" w:cs="Arial"/>
          <w:iCs/>
          <w:sz w:val="24"/>
          <w:szCs w:val="24"/>
          <w:u w:val="single"/>
        </w:rPr>
        <w:t>19.00.07 Педагогическая психология</w:t>
      </w:r>
    </w:p>
    <w:p w:rsidR="00E15B81" w:rsidRPr="009C1367" w:rsidRDefault="00CF7034" w:rsidP="00E15B81">
      <w:pPr>
        <w:autoSpaceDE w:val="0"/>
        <w:autoSpaceDN w:val="0"/>
        <w:adjustRightInd w:val="0"/>
        <w:rPr>
          <w:rFonts w:ascii="Arial" w:hAnsi="Arial" w:cs="Arial"/>
          <w:sz w:val="24"/>
          <w:szCs w:val="24"/>
          <w:u w:val="single"/>
        </w:rPr>
      </w:pPr>
      <w:r>
        <w:rPr>
          <w:rFonts w:ascii="Arial" w:hAnsi="Arial" w:cs="Arial"/>
          <w:b/>
          <w:sz w:val="24"/>
          <w:szCs w:val="24"/>
        </w:rPr>
        <w:t>3. Квалификация</w:t>
      </w:r>
      <w:r w:rsidR="00E15B81" w:rsidRPr="00F22913">
        <w:rPr>
          <w:rFonts w:ascii="Arial" w:hAnsi="Arial" w:cs="Arial"/>
          <w:b/>
          <w:sz w:val="24"/>
          <w:szCs w:val="24"/>
        </w:rPr>
        <w:t xml:space="preserve"> выпускника: </w:t>
      </w:r>
      <w:r w:rsidR="00E15B81" w:rsidRPr="009C1367">
        <w:rPr>
          <w:rFonts w:ascii="Arial" w:hAnsi="Arial" w:cs="Arial"/>
          <w:sz w:val="24"/>
          <w:szCs w:val="24"/>
          <w:u w:val="single"/>
        </w:rPr>
        <w:t>Исследователь. Преподаватель-исследователь</w:t>
      </w:r>
      <w:r w:rsidR="00E15B81">
        <w:rPr>
          <w:rFonts w:ascii="Arial" w:hAnsi="Arial" w:cs="Arial"/>
          <w:sz w:val="24"/>
          <w:szCs w:val="24"/>
          <w:u w:val="single"/>
        </w:rPr>
        <w:t>.</w:t>
      </w:r>
    </w:p>
    <w:p w:rsidR="00E15B81" w:rsidRDefault="00E15B81" w:rsidP="00E15B81">
      <w:pPr>
        <w:autoSpaceDE w:val="0"/>
        <w:autoSpaceDN w:val="0"/>
        <w:adjustRightInd w:val="0"/>
        <w:rPr>
          <w:rFonts w:ascii="Arial" w:hAnsi="Arial" w:cs="Arial"/>
          <w:b/>
          <w:sz w:val="24"/>
          <w:szCs w:val="24"/>
        </w:rPr>
      </w:pPr>
    </w:p>
    <w:p w:rsidR="00E15B81" w:rsidRPr="00F22913" w:rsidRDefault="00F33D5F" w:rsidP="00E15B81">
      <w:pPr>
        <w:autoSpaceDE w:val="0"/>
        <w:autoSpaceDN w:val="0"/>
        <w:adjustRightInd w:val="0"/>
        <w:rPr>
          <w:rFonts w:ascii="Arial" w:hAnsi="Arial" w:cs="Arial"/>
          <w:b/>
          <w:sz w:val="24"/>
          <w:szCs w:val="24"/>
        </w:rPr>
      </w:pPr>
      <w:r>
        <w:rPr>
          <w:rFonts w:ascii="Arial" w:hAnsi="Arial" w:cs="Arial"/>
          <w:b/>
          <w:sz w:val="24"/>
          <w:szCs w:val="24"/>
        </w:rPr>
        <w:t>4. Форма обучения:</w:t>
      </w:r>
      <w:r w:rsidR="004C1317">
        <w:rPr>
          <w:rFonts w:ascii="Arial" w:hAnsi="Arial" w:cs="Arial"/>
          <w:b/>
          <w:sz w:val="24"/>
          <w:szCs w:val="24"/>
        </w:rPr>
        <w:t xml:space="preserve"> </w:t>
      </w:r>
      <w:bookmarkStart w:id="0" w:name="_GoBack"/>
      <w:bookmarkEnd w:id="0"/>
      <w:r w:rsidR="00E15B81" w:rsidRPr="009C1367">
        <w:rPr>
          <w:rFonts w:ascii="Arial" w:hAnsi="Arial" w:cs="Arial"/>
          <w:sz w:val="24"/>
          <w:szCs w:val="24"/>
          <w:u w:val="single"/>
        </w:rPr>
        <w:t>очная</w:t>
      </w:r>
    </w:p>
    <w:p w:rsidR="00E15B81" w:rsidRDefault="00E15B81" w:rsidP="00E15B81">
      <w:pPr>
        <w:autoSpaceDE w:val="0"/>
        <w:autoSpaceDN w:val="0"/>
        <w:adjustRightInd w:val="0"/>
        <w:rPr>
          <w:rFonts w:ascii="Arial" w:hAnsi="Arial" w:cs="Arial"/>
          <w:b/>
          <w:sz w:val="24"/>
          <w:szCs w:val="24"/>
        </w:rPr>
      </w:pPr>
    </w:p>
    <w:p w:rsidR="00E15B81" w:rsidRPr="00F22913" w:rsidRDefault="00E15B81" w:rsidP="00E15B81">
      <w:pPr>
        <w:autoSpaceDE w:val="0"/>
        <w:autoSpaceDN w:val="0"/>
        <w:adjustRightInd w:val="0"/>
        <w:rPr>
          <w:rFonts w:ascii="Arial" w:hAnsi="Arial" w:cs="Arial"/>
          <w:b/>
          <w:sz w:val="24"/>
          <w:szCs w:val="24"/>
        </w:rPr>
      </w:pPr>
      <w:r w:rsidRPr="00F22913">
        <w:rPr>
          <w:rFonts w:ascii="Arial" w:hAnsi="Arial" w:cs="Arial"/>
          <w:b/>
          <w:sz w:val="24"/>
          <w:szCs w:val="24"/>
        </w:rPr>
        <w:t xml:space="preserve">5. Кафедра, отвечающая за реализацию дисциплины: </w:t>
      </w:r>
      <w:r w:rsidRPr="003801A8">
        <w:rPr>
          <w:rFonts w:ascii="Arial" w:hAnsi="Arial" w:cs="Arial"/>
          <w:sz w:val="24"/>
          <w:szCs w:val="24"/>
          <w:u w:val="single"/>
        </w:rPr>
        <w:t>педагогики и педагогической психологии факультета философии и психологии</w:t>
      </w:r>
    </w:p>
    <w:p w:rsidR="00E15B81" w:rsidRDefault="00E15B81" w:rsidP="00E15B81">
      <w:pPr>
        <w:autoSpaceDE w:val="0"/>
        <w:autoSpaceDN w:val="0"/>
        <w:adjustRightInd w:val="0"/>
        <w:rPr>
          <w:rFonts w:ascii="Arial" w:hAnsi="Arial" w:cs="Arial"/>
          <w:b/>
          <w:sz w:val="24"/>
          <w:szCs w:val="24"/>
        </w:rPr>
      </w:pPr>
    </w:p>
    <w:p w:rsidR="00E15B81" w:rsidRDefault="00E15B81" w:rsidP="00E15B81">
      <w:pPr>
        <w:autoSpaceDE w:val="0"/>
        <w:autoSpaceDN w:val="0"/>
        <w:adjustRightInd w:val="0"/>
        <w:jc w:val="both"/>
        <w:rPr>
          <w:rFonts w:ascii="Arial" w:hAnsi="Arial" w:cs="Arial"/>
          <w:sz w:val="24"/>
          <w:szCs w:val="24"/>
          <w:u w:val="single"/>
        </w:rPr>
      </w:pPr>
      <w:r w:rsidRPr="00F22913">
        <w:rPr>
          <w:rFonts w:ascii="Arial" w:hAnsi="Arial" w:cs="Arial"/>
          <w:b/>
          <w:sz w:val="24"/>
          <w:szCs w:val="24"/>
        </w:rPr>
        <w:t xml:space="preserve">6. Составители программы: </w:t>
      </w:r>
      <w:r w:rsidRPr="003801A8">
        <w:rPr>
          <w:rFonts w:ascii="Arial" w:hAnsi="Arial" w:cs="Arial"/>
          <w:sz w:val="24"/>
          <w:szCs w:val="24"/>
          <w:u w:val="single"/>
        </w:rPr>
        <w:t xml:space="preserve"> </w:t>
      </w:r>
    </w:p>
    <w:p w:rsidR="00E15B81" w:rsidRPr="003801A8" w:rsidRDefault="00E15B81" w:rsidP="00E15B81">
      <w:pPr>
        <w:autoSpaceDE w:val="0"/>
        <w:autoSpaceDN w:val="0"/>
        <w:adjustRightInd w:val="0"/>
        <w:jc w:val="both"/>
        <w:rPr>
          <w:rFonts w:ascii="Arial" w:hAnsi="Arial" w:cs="Arial"/>
          <w:sz w:val="24"/>
          <w:szCs w:val="24"/>
          <w:u w:val="single"/>
        </w:rPr>
      </w:pPr>
      <w:r w:rsidRPr="003801A8">
        <w:rPr>
          <w:rFonts w:ascii="Arial" w:hAnsi="Arial" w:cs="Arial"/>
          <w:sz w:val="24"/>
          <w:szCs w:val="24"/>
          <w:u w:val="single"/>
        </w:rPr>
        <w:t>Веденеева Галина И</w:t>
      </w:r>
      <w:r>
        <w:rPr>
          <w:rFonts w:ascii="Arial" w:hAnsi="Arial" w:cs="Arial"/>
          <w:sz w:val="24"/>
          <w:szCs w:val="24"/>
          <w:u w:val="single"/>
        </w:rPr>
        <w:t xml:space="preserve">вановна, д. </w:t>
      </w:r>
      <w:proofErr w:type="spellStart"/>
      <w:r>
        <w:rPr>
          <w:rFonts w:ascii="Arial" w:hAnsi="Arial" w:cs="Arial"/>
          <w:sz w:val="24"/>
          <w:szCs w:val="24"/>
          <w:u w:val="single"/>
        </w:rPr>
        <w:t>пед.н</w:t>
      </w:r>
      <w:proofErr w:type="spellEnd"/>
      <w:r>
        <w:rPr>
          <w:rFonts w:ascii="Arial" w:hAnsi="Arial" w:cs="Arial"/>
          <w:sz w:val="24"/>
          <w:szCs w:val="24"/>
          <w:u w:val="single"/>
        </w:rPr>
        <w:t xml:space="preserve">., доцент_ </w:t>
      </w:r>
    </w:p>
    <w:p w:rsidR="00E15B81" w:rsidRPr="00F22913" w:rsidRDefault="00E15B81" w:rsidP="00E15B81">
      <w:pPr>
        <w:tabs>
          <w:tab w:val="left" w:pos="2910"/>
        </w:tabs>
        <w:autoSpaceDE w:val="0"/>
        <w:autoSpaceDN w:val="0"/>
        <w:adjustRightInd w:val="0"/>
        <w:rPr>
          <w:rFonts w:ascii="Arial" w:hAnsi="Arial" w:cs="Arial"/>
          <w:b/>
          <w:sz w:val="24"/>
          <w:szCs w:val="24"/>
        </w:rPr>
      </w:pPr>
      <w:r>
        <w:rPr>
          <w:rFonts w:ascii="Arial" w:hAnsi="Arial" w:cs="Arial"/>
          <w:b/>
          <w:sz w:val="24"/>
          <w:szCs w:val="24"/>
        </w:rPr>
        <w:tab/>
        <w:t xml:space="preserve"> </w:t>
      </w:r>
    </w:p>
    <w:p w:rsidR="00E15B81" w:rsidRDefault="00E15B81" w:rsidP="00E15B81">
      <w:pPr>
        <w:autoSpaceDE w:val="0"/>
        <w:autoSpaceDN w:val="0"/>
        <w:adjustRightInd w:val="0"/>
        <w:rPr>
          <w:rFonts w:ascii="Arial" w:hAnsi="Arial" w:cs="Arial"/>
          <w:sz w:val="24"/>
          <w:szCs w:val="24"/>
          <w:u w:val="single"/>
        </w:rPr>
      </w:pPr>
      <w:r w:rsidRPr="00F22913">
        <w:rPr>
          <w:rFonts w:ascii="Arial" w:hAnsi="Arial" w:cs="Arial"/>
          <w:b/>
          <w:sz w:val="24"/>
          <w:szCs w:val="24"/>
        </w:rPr>
        <w:t xml:space="preserve">7. </w:t>
      </w:r>
      <w:proofErr w:type="gramStart"/>
      <w:r w:rsidRPr="00F22913">
        <w:rPr>
          <w:rFonts w:ascii="Arial" w:hAnsi="Arial" w:cs="Arial"/>
          <w:b/>
          <w:sz w:val="24"/>
          <w:szCs w:val="24"/>
        </w:rPr>
        <w:t>Рекомендована</w:t>
      </w:r>
      <w:proofErr w:type="gramEnd"/>
      <w:r w:rsidRPr="00F22913">
        <w:rPr>
          <w:rFonts w:ascii="Arial" w:hAnsi="Arial" w:cs="Arial"/>
          <w:b/>
          <w:sz w:val="24"/>
          <w:szCs w:val="24"/>
        </w:rPr>
        <w:t xml:space="preserve">: </w:t>
      </w:r>
      <w:r w:rsidRPr="00980673">
        <w:rPr>
          <w:rFonts w:ascii="Arial" w:hAnsi="Arial" w:cs="Arial"/>
          <w:sz w:val="24"/>
          <w:szCs w:val="24"/>
          <w:u w:val="single"/>
        </w:rPr>
        <w:t xml:space="preserve">научно-методическим советом факультета философии и психологии, </w:t>
      </w:r>
      <w:r w:rsidR="00001393">
        <w:rPr>
          <w:rFonts w:ascii="Arial" w:hAnsi="Arial" w:cs="Arial"/>
          <w:sz w:val="24"/>
          <w:szCs w:val="24"/>
          <w:u w:val="single"/>
        </w:rPr>
        <w:t>протокол № 1400-0</w:t>
      </w:r>
      <w:r w:rsidR="004E15CB">
        <w:rPr>
          <w:rFonts w:ascii="Arial" w:hAnsi="Arial" w:cs="Arial"/>
          <w:sz w:val="24"/>
          <w:szCs w:val="24"/>
          <w:u w:val="single"/>
        </w:rPr>
        <w:t>4</w:t>
      </w:r>
      <w:r w:rsidR="00001393">
        <w:rPr>
          <w:rFonts w:ascii="Arial" w:hAnsi="Arial" w:cs="Arial"/>
          <w:sz w:val="24"/>
          <w:szCs w:val="24"/>
          <w:u w:val="single"/>
        </w:rPr>
        <w:t xml:space="preserve"> от  </w:t>
      </w:r>
      <w:r w:rsidR="004E15CB">
        <w:rPr>
          <w:rFonts w:ascii="Arial" w:hAnsi="Arial" w:cs="Arial"/>
          <w:sz w:val="24"/>
          <w:szCs w:val="24"/>
          <w:u w:val="single"/>
        </w:rPr>
        <w:t>28.04</w:t>
      </w:r>
      <w:r w:rsidR="00001393">
        <w:rPr>
          <w:rFonts w:ascii="Arial" w:hAnsi="Arial" w:cs="Arial"/>
          <w:sz w:val="24"/>
          <w:szCs w:val="24"/>
          <w:u w:val="single"/>
        </w:rPr>
        <w:t>.202</w:t>
      </w:r>
      <w:r w:rsidR="004E15CB">
        <w:rPr>
          <w:rFonts w:ascii="Arial" w:hAnsi="Arial" w:cs="Arial"/>
          <w:sz w:val="24"/>
          <w:szCs w:val="24"/>
          <w:u w:val="single"/>
        </w:rPr>
        <w:t>1</w:t>
      </w:r>
    </w:p>
    <w:p w:rsidR="004E15CB" w:rsidRDefault="004E15CB" w:rsidP="00E15B81">
      <w:pPr>
        <w:autoSpaceDE w:val="0"/>
        <w:autoSpaceDN w:val="0"/>
        <w:adjustRightInd w:val="0"/>
        <w:rPr>
          <w:rFonts w:ascii="Arial" w:hAnsi="Arial" w:cs="Arial"/>
          <w:color w:val="FF0000"/>
          <w:sz w:val="24"/>
          <w:szCs w:val="24"/>
          <w:u w:val="single"/>
        </w:rPr>
      </w:pPr>
    </w:p>
    <w:p w:rsidR="00E15B81" w:rsidRPr="00980673" w:rsidRDefault="00E15B81" w:rsidP="00E15B81">
      <w:pPr>
        <w:pBdr>
          <w:bottom w:val="single" w:sz="12" w:space="1" w:color="auto"/>
        </w:pBdr>
        <w:autoSpaceDE w:val="0"/>
        <w:autoSpaceDN w:val="0"/>
        <w:adjustRightInd w:val="0"/>
        <w:jc w:val="center"/>
        <w:rPr>
          <w:rFonts w:ascii="Arial" w:hAnsi="Arial" w:cs="Arial"/>
          <w:i/>
          <w:sz w:val="20"/>
          <w:szCs w:val="20"/>
        </w:rPr>
      </w:pPr>
    </w:p>
    <w:p w:rsidR="00E15B81" w:rsidRPr="00F22913" w:rsidRDefault="00E15B81" w:rsidP="00E15B81">
      <w:pPr>
        <w:pBdr>
          <w:bottom w:val="single" w:sz="12" w:space="1" w:color="auto"/>
        </w:pBdr>
        <w:autoSpaceDE w:val="0"/>
        <w:autoSpaceDN w:val="0"/>
        <w:adjustRightInd w:val="0"/>
        <w:jc w:val="center"/>
        <w:rPr>
          <w:rFonts w:ascii="Arial" w:hAnsi="Arial" w:cs="Arial"/>
          <w:i/>
        </w:rPr>
      </w:pPr>
    </w:p>
    <w:p w:rsidR="00E15B81" w:rsidRPr="00F22913" w:rsidRDefault="00E15B81" w:rsidP="00E15B81">
      <w:pPr>
        <w:autoSpaceDE w:val="0"/>
        <w:autoSpaceDN w:val="0"/>
        <w:adjustRightInd w:val="0"/>
        <w:rPr>
          <w:rFonts w:ascii="Arial" w:hAnsi="Arial" w:cs="Arial"/>
          <w:sz w:val="24"/>
          <w:szCs w:val="24"/>
        </w:rPr>
      </w:pPr>
      <w:r>
        <w:rPr>
          <w:rFonts w:ascii="Arial" w:hAnsi="Arial" w:cs="Arial"/>
          <w:b/>
          <w:sz w:val="24"/>
          <w:szCs w:val="24"/>
        </w:rPr>
        <w:t xml:space="preserve">8. </w:t>
      </w:r>
      <w:r w:rsidRPr="00F22913">
        <w:rPr>
          <w:rFonts w:ascii="Arial" w:hAnsi="Arial" w:cs="Arial"/>
          <w:b/>
          <w:sz w:val="24"/>
          <w:szCs w:val="24"/>
        </w:rPr>
        <w:t>Учебный год:</w:t>
      </w:r>
      <w:r w:rsidRPr="00F22913">
        <w:rPr>
          <w:rFonts w:ascii="Arial" w:hAnsi="Arial" w:cs="Arial"/>
          <w:sz w:val="24"/>
          <w:szCs w:val="24"/>
        </w:rPr>
        <w:t xml:space="preserve"> </w:t>
      </w:r>
      <w:r w:rsidR="00F33D5F">
        <w:rPr>
          <w:rFonts w:ascii="Arial" w:hAnsi="Arial" w:cs="Arial"/>
          <w:sz w:val="24"/>
          <w:szCs w:val="24"/>
        </w:rPr>
        <w:t xml:space="preserve"> 202</w:t>
      </w:r>
      <w:r w:rsidR="004E15CB">
        <w:rPr>
          <w:rFonts w:ascii="Arial" w:hAnsi="Arial" w:cs="Arial"/>
          <w:sz w:val="24"/>
          <w:szCs w:val="24"/>
        </w:rPr>
        <w:t>1</w:t>
      </w:r>
      <w:r w:rsidR="00F33D5F">
        <w:rPr>
          <w:rFonts w:ascii="Arial" w:hAnsi="Arial" w:cs="Arial"/>
          <w:sz w:val="24"/>
          <w:szCs w:val="24"/>
        </w:rPr>
        <w:t>/202</w:t>
      </w:r>
      <w:r w:rsidR="004E15CB">
        <w:rPr>
          <w:rFonts w:ascii="Arial" w:hAnsi="Arial" w:cs="Arial"/>
          <w:sz w:val="24"/>
          <w:szCs w:val="24"/>
        </w:rPr>
        <w:t>2</w:t>
      </w:r>
      <w:r w:rsidRPr="00F22913">
        <w:rPr>
          <w:rFonts w:ascii="Arial" w:hAnsi="Arial" w:cs="Arial"/>
          <w:sz w:val="24"/>
          <w:szCs w:val="24"/>
        </w:rPr>
        <w:t xml:space="preserve"> </w:t>
      </w:r>
      <w:r w:rsidRPr="00F22913">
        <w:rPr>
          <w:rFonts w:ascii="Arial" w:hAnsi="Arial" w:cs="Arial"/>
          <w:b/>
          <w:sz w:val="24"/>
          <w:szCs w:val="24"/>
        </w:rPr>
        <w:t xml:space="preserve">     </w:t>
      </w:r>
      <w:r>
        <w:rPr>
          <w:rFonts w:ascii="Arial" w:hAnsi="Arial" w:cs="Arial"/>
          <w:b/>
          <w:sz w:val="24"/>
          <w:szCs w:val="24"/>
        </w:rPr>
        <w:t xml:space="preserve">                   Семестр</w:t>
      </w:r>
      <w:r w:rsidRPr="00F22913">
        <w:rPr>
          <w:rFonts w:ascii="Arial" w:hAnsi="Arial" w:cs="Arial"/>
          <w:b/>
          <w:sz w:val="24"/>
          <w:szCs w:val="24"/>
        </w:rPr>
        <w:t xml:space="preserve">: </w:t>
      </w:r>
      <w:r w:rsidRPr="00F22913">
        <w:rPr>
          <w:rFonts w:ascii="Arial" w:hAnsi="Arial" w:cs="Arial"/>
          <w:sz w:val="24"/>
          <w:szCs w:val="24"/>
        </w:rPr>
        <w:t>__</w:t>
      </w:r>
      <w:r w:rsidR="008F792F">
        <w:rPr>
          <w:rFonts w:ascii="Arial" w:hAnsi="Arial" w:cs="Arial"/>
          <w:sz w:val="24"/>
          <w:szCs w:val="24"/>
        </w:rPr>
        <w:t>1-6</w:t>
      </w:r>
      <w:r>
        <w:rPr>
          <w:rFonts w:ascii="Arial" w:hAnsi="Arial" w:cs="Arial"/>
          <w:sz w:val="24"/>
          <w:szCs w:val="24"/>
        </w:rPr>
        <w:t>__</w:t>
      </w:r>
    </w:p>
    <w:p w:rsidR="009B7158" w:rsidRDefault="009B7158">
      <w:pPr>
        <w:spacing w:line="200" w:lineRule="exact"/>
        <w:rPr>
          <w:sz w:val="24"/>
          <w:szCs w:val="24"/>
        </w:rPr>
      </w:pPr>
    </w:p>
    <w:p w:rsidR="009B7158" w:rsidRDefault="009B7158">
      <w:pPr>
        <w:spacing w:line="200" w:lineRule="exact"/>
        <w:rPr>
          <w:sz w:val="24"/>
          <w:szCs w:val="24"/>
        </w:rPr>
      </w:pPr>
    </w:p>
    <w:p w:rsidR="009B7158" w:rsidRDefault="009B7158">
      <w:pPr>
        <w:spacing w:line="200" w:lineRule="exact"/>
        <w:rPr>
          <w:sz w:val="24"/>
          <w:szCs w:val="24"/>
        </w:rPr>
      </w:pPr>
    </w:p>
    <w:p w:rsidR="009B7158" w:rsidRDefault="009B7158">
      <w:pPr>
        <w:spacing w:line="200" w:lineRule="exact"/>
        <w:rPr>
          <w:sz w:val="24"/>
          <w:szCs w:val="24"/>
        </w:rPr>
      </w:pPr>
    </w:p>
    <w:p w:rsidR="009B7158" w:rsidRDefault="009B7158">
      <w:pPr>
        <w:spacing w:line="200" w:lineRule="exact"/>
        <w:rPr>
          <w:sz w:val="24"/>
          <w:szCs w:val="24"/>
        </w:rPr>
      </w:pPr>
    </w:p>
    <w:p w:rsidR="009B7158" w:rsidRDefault="009B7158">
      <w:pPr>
        <w:spacing w:line="200" w:lineRule="exact"/>
        <w:rPr>
          <w:sz w:val="24"/>
          <w:szCs w:val="24"/>
        </w:rPr>
      </w:pPr>
    </w:p>
    <w:p w:rsidR="001D10F8" w:rsidRDefault="001D10F8">
      <w:pPr>
        <w:spacing w:line="200" w:lineRule="exact"/>
        <w:rPr>
          <w:sz w:val="24"/>
          <w:szCs w:val="24"/>
        </w:rPr>
      </w:pPr>
    </w:p>
    <w:p w:rsidR="001D10F8" w:rsidRDefault="001D10F8">
      <w:pPr>
        <w:spacing w:line="200" w:lineRule="exact"/>
        <w:rPr>
          <w:sz w:val="24"/>
          <w:szCs w:val="24"/>
        </w:rPr>
      </w:pPr>
    </w:p>
    <w:p w:rsidR="001D10F8" w:rsidRDefault="001D10F8">
      <w:pPr>
        <w:spacing w:line="200" w:lineRule="exact"/>
        <w:rPr>
          <w:sz w:val="24"/>
          <w:szCs w:val="24"/>
        </w:rPr>
      </w:pPr>
    </w:p>
    <w:p w:rsidR="001D10F8" w:rsidRDefault="001D10F8">
      <w:pPr>
        <w:spacing w:line="200" w:lineRule="exact"/>
        <w:rPr>
          <w:sz w:val="24"/>
          <w:szCs w:val="24"/>
        </w:rPr>
      </w:pPr>
    </w:p>
    <w:p w:rsidR="001D10F8" w:rsidRDefault="001D10F8">
      <w:pPr>
        <w:spacing w:line="200" w:lineRule="exact"/>
        <w:rPr>
          <w:sz w:val="24"/>
          <w:szCs w:val="24"/>
        </w:rPr>
      </w:pPr>
    </w:p>
    <w:p w:rsidR="001D10F8" w:rsidRDefault="001D10F8">
      <w:pPr>
        <w:spacing w:line="200" w:lineRule="exact"/>
        <w:rPr>
          <w:sz w:val="24"/>
          <w:szCs w:val="24"/>
        </w:rPr>
      </w:pPr>
    </w:p>
    <w:p w:rsidR="009B7158" w:rsidRDefault="009B7158">
      <w:pPr>
        <w:spacing w:line="200" w:lineRule="exact"/>
        <w:rPr>
          <w:sz w:val="24"/>
          <w:szCs w:val="24"/>
        </w:rPr>
      </w:pPr>
    </w:p>
    <w:p w:rsidR="009B7158" w:rsidRDefault="009B7158">
      <w:pPr>
        <w:spacing w:line="200" w:lineRule="exact"/>
        <w:rPr>
          <w:sz w:val="24"/>
          <w:szCs w:val="24"/>
        </w:rPr>
      </w:pPr>
    </w:p>
    <w:p w:rsidR="001D10F8" w:rsidRDefault="001D10F8">
      <w:pPr>
        <w:spacing w:line="200" w:lineRule="exact"/>
        <w:rPr>
          <w:sz w:val="24"/>
          <w:szCs w:val="24"/>
        </w:rPr>
      </w:pPr>
    </w:p>
    <w:p w:rsidR="001D10F8" w:rsidRDefault="001D10F8">
      <w:pPr>
        <w:spacing w:line="200" w:lineRule="exact"/>
        <w:rPr>
          <w:sz w:val="24"/>
          <w:szCs w:val="24"/>
        </w:rPr>
      </w:pPr>
    </w:p>
    <w:p w:rsidR="001D10F8" w:rsidRDefault="001D10F8">
      <w:pPr>
        <w:spacing w:line="200" w:lineRule="exact"/>
        <w:rPr>
          <w:sz w:val="24"/>
          <w:szCs w:val="24"/>
        </w:rPr>
      </w:pPr>
    </w:p>
    <w:p w:rsidR="009B7158" w:rsidRDefault="009B7158">
      <w:pPr>
        <w:spacing w:line="200" w:lineRule="exact"/>
        <w:rPr>
          <w:sz w:val="24"/>
          <w:szCs w:val="24"/>
        </w:rPr>
      </w:pPr>
    </w:p>
    <w:p w:rsidR="009B7158" w:rsidRDefault="009B7158">
      <w:pPr>
        <w:spacing w:line="200" w:lineRule="exact"/>
        <w:rPr>
          <w:sz w:val="24"/>
          <w:szCs w:val="24"/>
        </w:rPr>
      </w:pPr>
    </w:p>
    <w:p w:rsidR="009B7158" w:rsidRDefault="009B7158">
      <w:pPr>
        <w:spacing w:line="200" w:lineRule="exact"/>
        <w:rPr>
          <w:sz w:val="24"/>
          <w:szCs w:val="24"/>
        </w:rPr>
      </w:pPr>
    </w:p>
    <w:p w:rsidR="009B7158" w:rsidRPr="00E347E4" w:rsidRDefault="000F228C" w:rsidP="00310C7C">
      <w:pPr>
        <w:tabs>
          <w:tab w:val="left" w:pos="440"/>
        </w:tabs>
        <w:ind w:left="284"/>
        <w:rPr>
          <w:rFonts w:ascii="Arial" w:eastAsia="Times New Roman" w:hAnsi="Arial" w:cs="Arial"/>
          <w:b/>
          <w:bCs/>
          <w:sz w:val="24"/>
          <w:szCs w:val="24"/>
        </w:rPr>
      </w:pPr>
      <w:r w:rsidRPr="00E347E4">
        <w:rPr>
          <w:rFonts w:ascii="Arial" w:eastAsia="Times New Roman" w:hAnsi="Arial" w:cs="Arial"/>
          <w:b/>
          <w:bCs/>
          <w:sz w:val="24"/>
          <w:szCs w:val="24"/>
        </w:rPr>
        <w:t>1. Нормативные ссылки</w:t>
      </w:r>
    </w:p>
    <w:p w:rsidR="009B7158" w:rsidRPr="00E347E4" w:rsidRDefault="009B7158" w:rsidP="00310C7C">
      <w:pPr>
        <w:spacing w:line="247" w:lineRule="exact"/>
        <w:ind w:left="284"/>
        <w:rPr>
          <w:rFonts w:ascii="Arial" w:hAnsi="Arial" w:cs="Arial"/>
          <w:sz w:val="24"/>
          <w:szCs w:val="24"/>
        </w:rPr>
      </w:pPr>
    </w:p>
    <w:p w:rsidR="004C1317" w:rsidRPr="00E347E4" w:rsidRDefault="000F228C" w:rsidP="00310C7C">
      <w:pPr>
        <w:spacing w:line="236" w:lineRule="auto"/>
        <w:ind w:left="284"/>
        <w:jc w:val="both"/>
        <w:rPr>
          <w:rFonts w:ascii="Arial" w:eastAsia="Times New Roman" w:hAnsi="Arial" w:cs="Arial"/>
          <w:sz w:val="24"/>
          <w:szCs w:val="24"/>
        </w:rPr>
      </w:pPr>
      <w:r w:rsidRPr="00E347E4">
        <w:rPr>
          <w:rFonts w:ascii="Arial" w:eastAsia="Times New Roman" w:hAnsi="Arial" w:cs="Arial"/>
          <w:sz w:val="24"/>
          <w:szCs w:val="24"/>
        </w:rPr>
        <w:t>Настоящая программа на</w:t>
      </w:r>
      <w:r w:rsidR="008F792F" w:rsidRPr="00E347E4">
        <w:rPr>
          <w:rFonts w:ascii="Arial" w:eastAsia="Times New Roman" w:hAnsi="Arial" w:cs="Arial"/>
          <w:sz w:val="24"/>
          <w:szCs w:val="24"/>
        </w:rPr>
        <w:t xml:space="preserve">учно-исследовательской деятельности </w:t>
      </w:r>
      <w:r w:rsidRPr="00E347E4">
        <w:rPr>
          <w:rFonts w:ascii="Arial" w:eastAsia="Times New Roman" w:hAnsi="Arial" w:cs="Arial"/>
          <w:sz w:val="24"/>
          <w:szCs w:val="24"/>
        </w:rPr>
        <w:t xml:space="preserve"> </w:t>
      </w:r>
    </w:p>
    <w:p w:rsidR="000F228C" w:rsidRPr="00E347E4" w:rsidRDefault="000F228C" w:rsidP="00310C7C">
      <w:pPr>
        <w:ind w:left="284"/>
        <w:jc w:val="both"/>
        <w:rPr>
          <w:rFonts w:ascii="Arial" w:eastAsia="Times New Roman" w:hAnsi="Arial" w:cs="Arial"/>
          <w:sz w:val="24"/>
          <w:szCs w:val="24"/>
        </w:rPr>
      </w:pPr>
      <w:r w:rsidRPr="00E347E4">
        <w:rPr>
          <w:rFonts w:ascii="Arial" w:eastAsia="Times New Roman" w:hAnsi="Arial" w:cs="Arial"/>
          <w:sz w:val="24"/>
          <w:szCs w:val="24"/>
        </w:rPr>
        <w:t>р</w:t>
      </w:r>
      <w:r w:rsidR="004C1317" w:rsidRPr="00E347E4">
        <w:rPr>
          <w:rFonts w:ascii="Arial" w:eastAsia="Times New Roman" w:hAnsi="Arial" w:cs="Arial"/>
          <w:sz w:val="24"/>
          <w:szCs w:val="24"/>
        </w:rPr>
        <w:t>азработана в соответствии с</w:t>
      </w:r>
      <w:r w:rsidR="00E51CB0" w:rsidRPr="00E347E4">
        <w:rPr>
          <w:rFonts w:ascii="Arial" w:eastAsia="Times New Roman" w:hAnsi="Arial" w:cs="Arial"/>
          <w:sz w:val="24"/>
          <w:szCs w:val="24"/>
        </w:rPr>
        <w:t xml:space="preserve"> нормативными документами</w:t>
      </w:r>
      <w:r w:rsidRPr="00E347E4">
        <w:rPr>
          <w:rFonts w:ascii="Arial" w:eastAsia="Times New Roman" w:hAnsi="Arial" w:cs="Arial"/>
          <w:sz w:val="24"/>
          <w:szCs w:val="24"/>
        </w:rPr>
        <w:t>:</w:t>
      </w:r>
    </w:p>
    <w:p w:rsidR="00E51CB0" w:rsidRPr="00E347E4" w:rsidRDefault="00E51CB0" w:rsidP="00E51CB0">
      <w:pPr>
        <w:numPr>
          <w:ilvl w:val="0"/>
          <w:numId w:val="37"/>
        </w:numPr>
        <w:tabs>
          <w:tab w:val="clear" w:pos="1980"/>
        </w:tabs>
        <w:ind w:left="0" w:firstLine="360"/>
        <w:jc w:val="both"/>
        <w:rPr>
          <w:rFonts w:ascii="Arial" w:hAnsi="Arial" w:cs="Arial"/>
          <w:sz w:val="24"/>
          <w:szCs w:val="24"/>
        </w:rPr>
      </w:pPr>
      <w:r w:rsidRPr="00E347E4">
        <w:rPr>
          <w:rFonts w:ascii="Arial" w:hAnsi="Arial" w:cs="Arial"/>
          <w:sz w:val="24"/>
          <w:szCs w:val="24"/>
        </w:rPr>
        <w:t>Федеральный закон от 29.12.2012 № 273 – ФЗ «Об образовании в Российской Федерации»;</w:t>
      </w:r>
    </w:p>
    <w:p w:rsidR="000F228C" w:rsidRPr="00E347E4" w:rsidRDefault="00E51CB0" w:rsidP="00310C7C">
      <w:pPr>
        <w:shd w:val="clear" w:color="auto" w:fill="FFFFFF"/>
        <w:ind w:left="284"/>
        <w:jc w:val="both"/>
        <w:rPr>
          <w:rFonts w:ascii="Arial" w:eastAsia="Times New Roman" w:hAnsi="Arial" w:cs="Arial"/>
          <w:color w:val="000000"/>
          <w:sz w:val="24"/>
          <w:szCs w:val="24"/>
        </w:rPr>
      </w:pPr>
      <w:r w:rsidRPr="00E347E4">
        <w:rPr>
          <w:rFonts w:ascii="Arial" w:eastAsia="Times New Roman" w:hAnsi="Arial" w:cs="Arial"/>
          <w:sz w:val="24"/>
          <w:szCs w:val="24"/>
        </w:rPr>
        <w:t xml:space="preserve">– </w:t>
      </w:r>
      <w:r w:rsidR="000F228C" w:rsidRPr="00E347E4">
        <w:rPr>
          <w:rFonts w:ascii="Arial" w:eastAsia="Times New Roman" w:hAnsi="Arial" w:cs="Arial"/>
          <w:sz w:val="24"/>
          <w:szCs w:val="24"/>
        </w:rPr>
        <w:t xml:space="preserve">ФГОС ВО </w:t>
      </w:r>
      <w:r w:rsidR="000F228C" w:rsidRPr="00E347E4">
        <w:rPr>
          <w:rFonts w:ascii="Arial" w:eastAsia="Times New Roman" w:hAnsi="Arial" w:cs="Arial"/>
          <w:bCs/>
          <w:color w:val="000000"/>
          <w:sz w:val="24"/>
          <w:szCs w:val="24"/>
        </w:rPr>
        <w:t xml:space="preserve">Уровень высшего образования подготовка кадров высшей квалификации. Направление подготовки 44.06.01 образование и педагогические науки </w:t>
      </w:r>
      <w:r w:rsidR="000F228C" w:rsidRPr="00E347E4">
        <w:rPr>
          <w:rFonts w:ascii="Arial" w:eastAsia="Times New Roman" w:hAnsi="Arial" w:cs="Arial"/>
          <w:color w:val="000000"/>
          <w:sz w:val="24"/>
          <w:szCs w:val="24"/>
        </w:rPr>
        <w:t>(утвержден приказом Министерства образования и науки Российской Федерации от 30 июля 2014 г. N 902).</w:t>
      </w:r>
    </w:p>
    <w:p w:rsidR="00E51CB0" w:rsidRPr="00E347E4" w:rsidRDefault="00E51CB0" w:rsidP="00E51CB0">
      <w:pPr>
        <w:numPr>
          <w:ilvl w:val="0"/>
          <w:numId w:val="37"/>
        </w:numPr>
        <w:tabs>
          <w:tab w:val="clear" w:pos="1980"/>
        </w:tabs>
        <w:ind w:left="0" w:firstLine="360"/>
        <w:jc w:val="both"/>
        <w:rPr>
          <w:rFonts w:ascii="Arial" w:hAnsi="Arial" w:cs="Arial"/>
          <w:color w:val="000000"/>
          <w:sz w:val="24"/>
          <w:szCs w:val="24"/>
        </w:rPr>
      </w:pPr>
      <w:r w:rsidRPr="00E347E4">
        <w:rPr>
          <w:rFonts w:ascii="Arial" w:hAnsi="Arial" w:cs="Arial"/>
          <w:color w:val="000000"/>
          <w:sz w:val="24"/>
          <w:szCs w:val="24"/>
        </w:rPr>
        <w:t>Устав ФГБОУ ВО «ВГУ»;</w:t>
      </w:r>
    </w:p>
    <w:p w:rsidR="00E51CB0" w:rsidRPr="00E347E4" w:rsidRDefault="00E51CB0" w:rsidP="00E51CB0">
      <w:pPr>
        <w:numPr>
          <w:ilvl w:val="0"/>
          <w:numId w:val="37"/>
        </w:numPr>
        <w:tabs>
          <w:tab w:val="clear" w:pos="1980"/>
        </w:tabs>
        <w:ind w:left="0" w:firstLine="360"/>
        <w:jc w:val="both"/>
        <w:rPr>
          <w:rFonts w:ascii="Arial" w:hAnsi="Arial" w:cs="Arial"/>
          <w:sz w:val="24"/>
          <w:szCs w:val="24"/>
        </w:rPr>
      </w:pPr>
      <w:r w:rsidRPr="00E347E4">
        <w:rPr>
          <w:rFonts w:ascii="Arial" w:hAnsi="Arial" w:cs="Arial"/>
          <w:sz w:val="24"/>
          <w:szCs w:val="24"/>
        </w:rPr>
        <w:t>И ВГУ 2.1.14 – 2016 Инструкция. Рабочая программа учебной дисциплины. Порядок разработки, оформление и введение в действие;</w:t>
      </w:r>
    </w:p>
    <w:p w:rsidR="00E51CB0" w:rsidRPr="00E347E4" w:rsidRDefault="00E51CB0" w:rsidP="00E51CB0">
      <w:pPr>
        <w:numPr>
          <w:ilvl w:val="0"/>
          <w:numId w:val="37"/>
        </w:numPr>
        <w:tabs>
          <w:tab w:val="clear" w:pos="1980"/>
        </w:tabs>
        <w:ind w:left="0" w:firstLine="360"/>
        <w:jc w:val="both"/>
        <w:rPr>
          <w:rFonts w:ascii="Arial" w:hAnsi="Arial" w:cs="Arial"/>
          <w:sz w:val="24"/>
          <w:szCs w:val="24"/>
        </w:rPr>
      </w:pPr>
      <w:r w:rsidRPr="00E347E4">
        <w:rPr>
          <w:rFonts w:ascii="Arial" w:hAnsi="Arial" w:cs="Arial"/>
          <w:bCs/>
          <w:sz w:val="24"/>
          <w:szCs w:val="24"/>
        </w:rPr>
        <w:t xml:space="preserve">П ВГУ 2.1.07 – 2018 Положение. </w:t>
      </w:r>
      <w:r w:rsidRPr="00E347E4">
        <w:rPr>
          <w:rFonts w:ascii="Arial" w:hAnsi="Arial" w:cs="Arial"/>
          <w:sz w:val="24"/>
          <w:szCs w:val="24"/>
        </w:rPr>
        <w:t>О проведении промежуточной аттестации обучающихся по образовательным программам высшего образования;</w:t>
      </w:r>
    </w:p>
    <w:p w:rsidR="00E51CB0" w:rsidRPr="00E347E4" w:rsidRDefault="00E51CB0" w:rsidP="00E51CB0">
      <w:pPr>
        <w:numPr>
          <w:ilvl w:val="0"/>
          <w:numId w:val="37"/>
        </w:numPr>
        <w:tabs>
          <w:tab w:val="clear" w:pos="1980"/>
        </w:tabs>
        <w:ind w:left="0" w:firstLine="360"/>
        <w:jc w:val="both"/>
        <w:rPr>
          <w:rFonts w:ascii="Arial" w:hAnsi="Arial" w:cs="Arial"/>
          <w:sz w:val="24"/>
          <w:szCs w:val="24"/>
        </w:rPr>
      </w:pPr>
      <w:r w:rsidRPr="00E347E4">
        <w:rPr>
          <w:rFonts w:ascii="Arial" w:hAnsi="Arial" w:cs="Arial"/>
          <w:bCs/>
          <w:sz w:val="24"/>
          <w:szCs w:val="24"/>
        </w:rPr>
        <w:t>П ВГУ 2.1.13.3007 – 2015 Положение. О научно-исследовательском семинаре аспирантов Воронежского государственного университета</w:t>
      </w:r>
      <w:r w:rsidRPr="00E347E4">
        <w:rPr>
          <w:rFonts w:ascii="Arial" w:hAnsi="Arial" w:cs="Arial"/>
          <w:sz w:val="24"/>
          <w:szCs w:val="24"/>
        </w:rPr>
        <w:t>;</w:t>
      </w:r>
    </w:p>
    <w:p w:rsidR="00E51CB0" w:rsidRPr="00E347E4" w:rsidRDefault="00E51CB0" w:rsidP="00E51CB0">
      <w:pPr>
        <w:numPr>
          <w:ilvl w:val="0"/>
          <w:numId w:val="37"/>
        </w:numPr>
        <w:tabs>
          <w:tab w:val="clear" w:pos="1980"/>
        </w:tabs>
        <w:ind w:left="0" w:firstLine="360"/>
        <w:jc w:val="both"/>
        <w:rPr>
          <w:rFonts w:ascii="Arial" w:hAnsi="Arial" w:cs="Arial"/>
          <w:sz w:val="24"/>
          <w:szCs w:val="24"/>
        </w:rPr>
      </w:pPr>
      <w:r w:rsidRPr="00E347E4">
        <w:rPr>
          <w:rFonts w:ascii="Arial" w:hAnsi="Arial" w:cs="Arial"/>
          <w:bCs/>
          <w:sz w:val="24"/>
          <w:szCs w:val="24"/>
        </w:rPr>
        <w:t>П ВГУ 2.1.14.3007 – 2015 Положение. О научных исследованиях аспирантов Воронежского государственного университета</w:t>
      </w:r>
      <w:r w:rsidRPr="00E347E4">
        <w:rPr>
          <w:rFonts w:ascii="Arial" w:hAnsi="Arial" w:cs="Arial"/>
          <w:sz w:val="24"/>
          <w:szCs w:val="24"/>
        </w:rPr>
        <w:t>;</w:t>
      </w:r>
    </w:p>
    <w:p w:rsidR="00E51CB0" w:rsidRPr="00E347E4" w:rsidRDefault="00E51CB0" w:rsidP="00E51CB0">
      <w:pPr>
        <w:numPr>
          <w:ilvl w:val="0"/>
          <w:numId w:val="37"/>
        </w:numPr>
        <w:tabs>
          <w:tab w:val="clear" w:pos="1980"/>
        </w:tabs>
        <w:ind w:left="0" w:firstLine="360"/>
        <w:jc w:val="both"/>
        <w:rPr>
          <w:rFonts w:ascii="Arial" w:hAnsi="Arial" w:cs="Arial"/>
          <w:sz w:val="24"/>
          <w:szCs w:val="24"/>
        </w:rPr>
      </w:pPr>
      <w:r w:rsidRPr="00E347E4">
        <w:rPr>
          <w:rFonts w:ascii="Arial" w:hAnsi="Arial" w:cs="Arial"/>
          <w:bCs/>
          <w:sz w:val="24"/>
          <w:szCs w:val="24"/>
        </w:rPr>
        <w:t>П ВГУ 2.1.17.3007 – 2015 Положение. О порядке организации и осуществления образовательной деятельности по программам подготовки научно-педагогических кадров в аспирантуре Воронежского государственного университета;</w:t>
      </w:r>
    </w:p>
    <w:p w:rsidR="00E51CB0" w:rsidRPr="00E347E4" w:rsidRDefault="00E51CB0" w:rsidP="00E51CB0">
      <w:pPr>
        <w:numPr>
          <w:ilvl w:val="0"/>
          <w:numId w:val="37"/>
        </w:numPr>
        <w:tabs>
          <w:tab w:val="clear" w:pos="1980"/>
        </w:tabs>
        <w:ind w:left="0" w:firstLine="360"/>
        <w:jc w:val="both"/>
        <w:rPr>
          <w:rFonts w:ascii="Arial" w:hAnsi="Arial" w:cs="Arial"/>
          <w:color w:val="000000"/>
          <w:sz w:val="24"/>
          <w:szCs w:val="24"/>
        </w:rPr>
      </w:pPr>
      <w:r w:rsidRPr="00E347E4">
        <w:rPr>
          <w:rFonts w:ascii="Arial" w:hAnsi="Arial" w:cs="Arial"/>
          <w:color w:val="000000"/>
          <w:sz w:val="24"/>
          <w:szCs w:val="24"/>
        </w:rPr>
        <w:t>Положение о порядке разработки и реализации адаптированных образовательных программ высшего образования в Воронежском государственном университете.</w:t>
      </w:r>
    </w:p>
    <w:p w:rsidR="00E51CB0" w:rsidRPr="00E347E4" w:rsidRDefault="00E51CB0" w:rsidP="00E51CB0">
      <w:pPr>
        <w:pStyle w:val="5"/>
        <w:spacing w:before="0" w:after="0"/>
        <w:ind w:firstLine="709"/>
        <w:jc w:val="both"/>
        <w:rPr>
          <w:rFonts w:ascii="Arial" w:hAnsi="Arial" w:cs="Arial"/>
          <w:i w:val="0"/>
          <w:sz w:val="24"/>
          <w:szCs w:val="24"/>
        </w:rPr>
      </w:pPr>
    </w:p>
    <w:p w:rsidR="000F228C" w:rsidRPr="00E347E4" w:rsidRDefault="000F228C" w:rsidP="00310C7C">
      <w:pPr>
        <w:spacing w:line="200" w:lineRule="exact"/>
        <w:ind w:left="284"/>
        <w:rPr>
          <w:rFonts w:ascii="Arial" w:hAnsi="Arial" w:cs="Arial"/>
          <w:sz w:val="24"/>
          <w:szCs w:val="24"/>
        </w:rPr>
      </w:pPr>
    </w:p>
    <w:p w:rsidR="000F228C" w:rsidRPr="00E347E4" w:rsidRDefault="008F792F" w:rsidP="00310C7C">
      <w:pPr>
        <w:tabs>
          <w:tab w:val="left" w:pos="1280"/>
        </w:tabs>
        <w:ind w:left="284"/>
        <w:rPr>
          <w:rFonts w:ascii="Arial" w:eastAsia="Arial" w:hAnsi="Arial" w:cs="Arial"/>
          <w:b/>
          <w:bCs/>
          <w:sz w:val="24"/>
          <w:szCs w:val="24"/>
        </w:rPr>
      </w:pPr>
      <w:r w:rsidRPr="00E347E4">
        <w:rPr>
          <w:rFonts w:ascii="Arial" w:eastAsia="Arial" w:hAnsi="Arial" w:cs="Arial"/>
          <w:b/>
          <w:bCs/>
          <w:sz w:val="24"/>
          <w:szCs w:val="24"/>
        </w:rPr>
        <w:t xml:space="preserve">      </w:t>
      </w:r>
      <w:r w:rsidR="000F228C" w:rsidRPr="00E347E4">
        <w:rPr>
          <w:rFonts w:ascii="Arial" w:eastAsia="Arial" w:hAnsi="Arial" w:cs="Arial"/>
          <w:b/>
          <w:bCs/>
          <w:sz w:val="24"/>
          <w:szCs w:val="24"/>
        </w:rPr>
        <w:t>Цель и задачи научно</w:t>
      </w:r>
      <w:r w:rsidR="000F228C" w:rsidRPr="00E347E4">
        <w:rPr>
          <w:rFonts w:ascii="Arial" w:eastAsia="Helvetica" w:hAnsi="Arial" w:cs="Arial"/>
          <w:b/>
          <w:bCs/>
          <w:sz w:val="24"/>
          <w:szCs w:val="24"/>
        </w:rPr>
        <w:t>-</w:t>
      </w:r>
      <w:r w:rsidRPr="00E347E4">
        <w:rPr>
          <w:rFonts w:ascii="Arial" w:eastAsia="Arial" w:hAnsi="Arial" w:cs="Arial"/>
          <w:b/>
          <w:bCs/>
          <w:sz w:val="24"/>
          <w:szCs w:val="24"/>
        </w:rPr>
        <w:t>исследовательской деятельности</w:t>
      </w:r>
    </w:p>
    <w:p w:rsidR="008F792F" w:rsidRPr="00E347E4" w:rsidRDefault="008F792F" w:rsidP="00310C7C">
      <w:pPr>
        <w:tabs>
          <w:tab w:val="left" w:pos="1280"/>
        </w:tabs>
        <w:ind w:left="284"/>
        <w:rPr>
          <w:rFonts w:ascii="Arial" w:eastAsia="Arial" w:hAnsi="Arial" w:cs="Arial"/>
          <w:b/>
          <w:bCs/>
          <w:sz w:val="24"/>
          <w:szCs w:val="24"/>
        </w:rPr>
      </w:pPr>
    </w:p>
    <w:p w:rsidR="008F792F" w:rsidRPr="00E347E4" w:rsidRDefault="008F792F" w:rsidP="008F792F">
      <w:pPr>
        <w:ind w:firstLine="720"/>
        <w:jc w:val="both"/>
        <w:rPr>
          <w:rFonts w:ascii="Arial" w:hAnsi="Arial" w:cs="Arial"/>
          <w:sz w:val="24"/>
          <w:szCs w:val="24"/>
        </w:rPr>
      </w:pPr>
      <w:r w:rsidRPr="00E347E4">
        <w:rPr>
          <w:rFonts w:ascii="Arial" w:hAnsi="Arial" w:cs="Arial"/>
          <w:b/>
          <w:sz w:val="24"/>
          <w:szCs w:val="24"/>
        </w:rPr>
        <w:t xml:space="preserve">1. Цель научно-исследовательской деятельности: </w:t>
      </w:r>
      <w:r w:rsidRPr="00E347E4">
        <w:rPr>
          <w:rFonts w:ascii="Arial" w:hAnsi="Arial" w:cs="Arial"/>
          <w:sz w:val="24"/>
          <w:szCs w:val="24"/>
        </w:rPr>
        <w:t>формирование готовности и способности аспирантов реализовывать научно-исследовательскую деятельность и осуществлять сбор необходимого для выполнения кандидатской диссертации эмпирического материала, обрабатывать его и анализировать.</w:t>
      </w:r>
    </w:p>
    <w:p w:rsidR="008F792F" w:rsidRPr="00E347E4" w:rsidRDefault="008F792F" w:rsidP="008F792F">
      <w:pPr>
        <w:ind w:firstLine="720"/>
        <w:jc w:val="both"/>
        <w:rPr>
          <w:rFonts w:ascii="Arial" w:hAnsi="Arial" w:cs="Arial"/>
          <w:sz w:val="24"/>
          <w:szCs w:val="24"/>
        </w:rPr>
      </w:pPr>
      <w:r w:rsidRPr="00E347E4">
        <w:rPr>
          <w:rFonts w:ascii="Arial" w:hAnsi="Arial" w:cs="Arial"/>
          <w:b/>
          <w:sz w:val="24"/>
          <w:szCs w:val="24"/>
        </w:rPr>
        <w:t>2. Задачи научно-исследовательской деятельности</w:t>
      </w:r>
      <w:r w:rsidRPr="00E347E4">
        <w:rPr>
          <w:rFonts w:ascii="Arial" w:hAnsi="Arial" w:cs="Arial"/>
          <w:sz w:val="24"/>
          <w:szCs w:val="24"/>
        </w:rPr>
        <w:t>: развитие и закрепление навыков самостоятельного планирования, организации и проведения научного психолого-педагогического теоретического и эмпирического исследования; формирование навыков самостоятельного получения нового научного знания и его применения для решения прикладных профессиональных задач; формирование критического мышления для конструктивного анализа научных источников, философской, психолого-педагогической литературы, умения самостоятельно делать научные выводы; воспитание ответственности за достоверность полученных эмпирических данных, обоснованность теоретических выводов и практических рекомендаций; формирование профессиональной позиции педагога-психолога – исследователя.</w:t>
      </w:r>
    </w:p>
    <w:p w:rsidR="008F792F" w:rsidRPr="00E347E4" w:rsidRDefault="008F792F" w:rsidP="008F792F">
      <w:pPr>
        <w:ind w:firstLine="720"/>
        <w:jc w:val="both"/>
        <w:rPr>
          <w:rFonts w:ascii="Arial" w:hAnsi="Arial" w:cs="Arial"/>
          <w:sz w:val="24"/>
          <w:szCs w:val="24"/>
        </w:rPr>
      </w:pPr>
      <w:r w:rsidRPr="00E347E4">
        <w:rPr>
          <w:rFonts w:ascii="Arial" w:hAnsi="Arial" w:cs="Arial"/>
          <w:sz w:val="24"/>
          <w:szCs w:val="24"/>
        </w:rPr>
        <w:t>Аспирант должен быть подготовлен к решению научно-исследовательских задач с точки зрения их научного осмысления и на основе исследовательского подхода. Таким образом, задачи научно-исследовательской работы соотносятся с содержанием и задачами таких видов профессиональной деятельности, к которым готовятся выпускники по направлению подготовки 44.06.01 Образование и педагогические науки (Уровень подготовки кадров высшей квалификации), как научно-исследовательская.</w:t>
      </w:r>
    </w:p>
    <w:p w:rsidR="000F228C" w:rsidRPr="00E347E4" w:rsidRDefault="000F228C" w:rsidP="00310C7C">
      <w:pPr>
        <w:spacing w:line="376" w:lineRule="exact"/>
        <w:ind w:left="284"/>
        <w:rPr>
          <w:rFonts w:ascii="Arial" w:hAnsi="Arial" w:cs="Arial"/>
          <w:sz w:val="24"/>
          <w:szCs w:val="24"/>
        </w:rPr>
      </w:pPr>
    </w:p>
    <w:p w:rsidR="009B7158" w:rsidRPr="00E347E4" w:rsidRDefault="000F228C" w:rsidP="008F792F">
      <w:pPr>
        <w:numPr>
          <w:ilvl w:val="0"/>
          <w:numId w:val="5"/>
        </w:numPr>
        <w:tabs>
          <w:tab w:val="left" w:pos="440"/>
        </w:tabs>
        <w:ind w:left="440" w:hanging="14"/>
        <w:rPr>
          <w:rFonts w:ascii="Arial" w:eastAsia="Times New Roman" w:hAnsi="Arial" w:cs="Arial"/>
          <w:b/>
          <w:bCs/>
          <w:sz w:val="24"/>
          <w:szCs w:val="24"/>
        </w:rPr>
      </w:pPr>
      <w:r w:rsidRPr="00E347E4">
        <w:rPr>
          <w:rFonts w:ascii="Arial" w:eastAsia="Times New Roman" w:hAnsi="Arial" w:cs="Arial"/>
          <w:b/>
          <w:bCs/>
          <w:sz w:val="24"/>
          <w:szCs w:val="24"/>
        </w:rPr>
        <w:t>Компетенции, формируемые в результате обучения</w:t>
      </w:r>
    </w:p>
    <w:p w:rsidR="00E347E4" w:rsidRDefault="00E347E4" w:rsidP="0048645C">
      <w:pPr>
        <w:pStyle w:val="p2"/>
        <w:spacing w:before="0" w:beforeAutospacing="0" w:after="0" w:afterAutospacing="0"/>
        <w:ind w:firstLine="709"/>
        <w:jc w:val="both"/>
        <w:rPr>
          <w:rFonts w:ascii="Arial" w:hAnsi="Arial" w:cs="Arial"/>
          <w:color w:val="000000"/>
        </w:rPr>
      </w:pPr>
    </w:p>
    <w:p w:rsidR="0048645C" w:rsidRDefault="00E51CB0" w:rsidP="0048645C">
      <w:pPr>
        <w:pStyle w:val="p2"/>
        <w:spacing w:before="0" w:beforeAutospacing="0" w:after="0" w:afterAutospacing="0"/>
        <w:ind w:firstLine="709"/>
        <w:jc w:val="both"/>
        <w:rPr>
          <w:rFonts w:ascii="Arial" w:hAnsi="Arial" w:cs="Arial"/>
          <w:color w:val="000000"/>
        </w:rPr>
      </w:pPr>
      <w:r>
        <w:rPr>
          <w:rFonts w:ascii="Arial" w:hAnsi="Arial" w:cs="Arial"/>
          <w:color w:val="000000"/>
        </w:rPr>
        <w:t>Научно-исследовательская деятельность</w:t>
      </w:r>
      <w:r w:rsidR="0048645C">
        <w:rPr>
          <w:rFonts w:ascii="Arial" w:hAnsi="Arial" w:cs="Arial"/>
          <w:color w:val="000000"/>
        </w:rPr>
        <w:t xml:space="preserve"> нацелен</w:t>
      </w:r>
      <w:r>
        <w:rPr>
          <w:rFonts w:ascii="Arial" w:hAnsi="Arial" w:cs="Arial"/>
          <w:color w:val="000000"/>
        </w:rPr>
        <w:t>а</w:t>
      </w:r>
      <w:r w:rsidR="0048645C">
        <w:rPr>
          <w:rFonts w:ascii="Arial" w:hAnsi="Arial" w:cs="Arial"/>
          <w:color w:val="000000"/>
        </w:rPr>
        <w:t xml:space="preserve"> на формирование: </w:t>
      </w:r>
    </w:p>
    <w:p w:rsidR="0048645C" w:rsidRPr="00780033" w:rsidRDefault="0048645C" w:rsidP="0048645C">
      <w:pPr>
        <w:pStyle w:val="p2"/>
        <w:spacing w:before="0" w:beforeAutospacing="0" w:after="0" w:afterAutospacing="0"/>
        <w:ind w:firstLine="709"/>
        <w:jc w:val="both"/>
        <w:rPr>
          <w:rFonts w:ascii="Arial" w:hAnsi="Arial" w:cs="Arial"/>
          <w:b/>
          <w:i/>
          <w:color w:val="000000"/>
        </w:rPr>
      </w:pPr>
      <w:r>
        <w:rPr>
          <w:rFonts w:ascii="Arial" w:hAnsi="Arial" w:cs="Arial"/>
          <w:b/>
          <w:i/>
          <w:color w:val="000000"/>
        </w:rPr>
        <w:t>универсальных компетенций</w:t>
      </w:r>
      <w:r w:rsidRPr="00780033">
        <w:rPr>
          <w:rFonts w:ascii="Arial" w:hAnsi="Arial" w:cs="Arial"/>
          <w:b/>
          <w:i/>
          <w:color w:val="000000"/>
        </w:rPr>
        <w:t>:</w:t>
      </w:r>
    </w:p>
    <w:p w:rsidR="0048645C" w:rsidRPr="006E4D16" w:rsidRDefault="0048645C" w:rsidP="0048645C">
      <w:pPr>
        <w:pStyle w:val="p2"/>
        <w:spacing w:before="0" w:beforeAutospacing="0" w:after="0" w:afterAutospacing="0"/>
        <w:ind w:firstLine="709"/>
        <w:jc w:val="both"/>
        <w:rPr>
          <w:rFonts w:ascii="Arial" w:hAnsi="Arial" w:cs="Arial"/>
          <w:color w:val="000000"/>
        </w:rPr>
      </w:pPr>
      <w:r>
        <w:rPr>
          <w:rFonts w:ascii="Arial" w:hAnsi="Arial" w:cs="Arial"/>
          <w:color w:val="000000"/>
        </w:rPr>
        <w:t>- способность</w:t>
      </w:r>
      <w:r w:rsidRPr="006E4D16">
        <w:rPr>
          <w:rFonts w:ascii="Arial" w:hAnsi="Arial" w:cs="Arial"/>
          <w:color w:val="000000"/>
        </w:rPr>
        <w:t xml:space="preserve">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(УК-1);</w:t>
      </w:r>
    </w:p>
    <w:p w:rsidR="0048645C" w:rsidRPr="006E4D16" w:rsidRDefault="0048645C" w:rsidP="0048645C">
      <w:pPr>
        <w:pStyle w:val="p2"/>
        <w:spacing w:before="0" w:beforeAutospacing="0" w:after="0" w:afterAutospacing="0"/>
        <w:ind w:firstLine="709"/>
        <w:jc w:val="both"/>
        <w:rPr>
          <w:rFonts w:ascii="Arial" w:hAnsi="Arial" w:cs="Arial"/>
          <w:color w:val="000000"/>
        </w:rPr>
      </w:pPr>
      <w:r>
        <w:rPr>
          <w:rFonts w:ascii="Arial" w:hAnsi="Arial" w:cs="Arial"/>
          <w:color w:val="000000"/>
        </w:rPr>
        <w:t>- способность</w:t>
      </w:r>
      <w:r w:rsidRPr="006E4D16">
        <w:rPr>
          <w:rFonts w:ascii="Arial" w:hAnsi="Arial" w:cs="Arial"/>
          <w:color w:val="000000"/>
        </w:rPr>
        <w:t xml:space="preserve">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(УК-2);</w:t>
      </w:r>
    </w:p>
    <w:p w:rsidR="0048645C" w:rsidRPr="00780033" w:rsidRDefault="0048645C" w:rsidP="0048645C">
      <w:pPr>
        <w:pStyle w:val="p2"/>
        <w:spacing w:before="0" w:beforeAutospacing="0" w:after="0" w:afterAutospacing="0"/>
        <w:ind w:firstLine="709"/>
        <w:jc w:val="both"/>
        <w:rPr>
          <w:rFonts w:ascii="Arial" w:hAnsi="Arial" w:cs="Arial"/>
          <w:b/>
          <w:i/>
          <w:color w:val="000000"/>
        </w:rPr>
      </w:pPr>
      <w:r>
        <w:rPr>
          <w:rFonts w:ascii="Arial" w:hAnsi="Arial" w:cs="Arial"/>
          <w:b/>
          <w:i/>
          <w:color w:val="000000"/>
        </w:rPr>
        <w:t>общепрофессиональных компетенций</w:t>
      </w:r>
      <w:r w:rsidRPr="00780033">
        <w:rPr>
          <w:rFonts w:ascii="Arial" w:hAnsi="Arial" w:cs="Arial"/>
          <w:b/>
          <w:i/>
          <w:color w:val="000000"/>
        </w:rPr>
        <w:t>:</w:t>
      </w:r>
    </w:p>
    <w:p w:rsidR="0048645C" w:rsidRPr="006E4D16" w:rsidRDefault="00E51CB0" w:rsidP="0048645C">
      <w:pPr>
        <w:pStyle w:val="p2"/>
        <w:spacing w:before="0" w:beforeAutospacing="0" w:after="0" w:afterAutospacing="0"/>
        <w:ind w:firstLine="709"/>
        <w:jc w:val="both"/>
        <w:rPr>
          <w:rFonts w:ascii="Arial" w:hAnsi="Arial" w:cs="Arial"/>
          <w:color w:val="000000"/>
        </w:rPr>
      </w:pPr>
      <w:r>
        <w:rPr>
          <w:rFonts w:ascii="Arial" w:hAnsi="Arial" w:cs="Arial"/>
          <w:color w:val="000000"/>
        </w:rPr>
        <w:t>- владение</w:t>
      </w:r>
      <w:r w:rsidR="0048645C">
        <w:rPr>
          <w:rFonts w:ascii="Arial" w:hAnsi="Arial" w:cs="Arial"/>
          <w:color w:val="000000"/>
        </w:rPr>
        <w:t xml:space="preserve"> </w:t>
      </w:r>
      <w:r w:rsidR="0048645C" w:rsidRPr="006E4D16">
        <w:rPr>
          <w:rFonts w:ascii="Arial" w:hAnsi="Arial" w:cs="Arial"/>
          <w:color w:val="000000"/>
        </w:rPr>
        <w:t>методологией и методами педагогического исследования (ОПК-1);</w:t>
      </w:r>
    </w:p>
    <w:p w:rsidR="0048645C" w:rsidRPr="006E4D16" w:rsidRDefault="0048645C" w:rsidP="0048645C">
      <w:pPr>
        <w:pStyle w:val="p2"/>
        <w:spacing w:before="0" w:beforeAutospacing="0" w:after="0" w:afterAutospacing="0"/>
        <w:ind w:firstLine="709"/>
        <w:jc w:val="both"/>
        <w:rPr>
          <w:rFonts w:ascii="Arial" w:hAnsi="Arial" w:cs="Arial"/>
          <w:color w:val="000000"/>
        </w:rPr>
      </w:pPr>
      <w:r>
        <w:rPr>
          <w:rFonts w:ascii="Arial" w:hAnsi="Arial" w:cs="Arial"/>
          <w:color w:val="000000"/>
        </w:rPr>
        <w:t>- владение</w:t>
      </w:r>
      <w:r w:rsidRPr="006E4D16">
        <w:rPr>
          <w:rFonts w:ascii="Arial" w:hAnsi="Arial" w:cs="Arial"/>
          <w:color w:val="000000"/>
        </w:rPr>
        <w:t xml:space="preserve"> культурой научного исследования в области педагогических наук, в том числе с использованием информационных и коммуникационных технологий (ОПК-2);</w:t>
      </w:r>
    </w:p>
    <w:p w:rsidR="0048645C" w:rsidRPr="006E4D16" w:rsidRDefault="00E51CB0" w:rsidP="0048645C">
      <w:pPr>
        <w:pStyle w:val="p2"/>
        <w:spacing w:before="0" w:beforeAutospacing="0" w:after="0" w:afterAutospacing="0"/>
        <w:ind w:firstLine="709"/>
        <w:jc w:val="both"/>
        <w:rPr>
          <w:rFonts w:ascii="Arial" w:hAnsi="Arial" w:cs="Arial"/>
          <w:color w:val="000000"/>
        </w:rPr>
      </w:pPr>
      <w:r>
        <w:rPr>
          <w:rFonts w:ascii="Arial" w:hAnsi="Arial" w:cs="Arial"/>
          <w:color w:val="000000"/>
        </w:rPr>
        <w:t>- способность</w:t>
      </w:r>
      <w:r w:rsidR="0048645C" w:rsidRPr="006E4D16">
        <w:rPr>
          <w:rFonts w:ascii="Arial" w:hAnsi="Arial" w:cs="Arial"/>
          <w:color w:val="000000"/>
        </w:rPr>
        <w:t xml:space="preserve"> интерпретировать результаты педагогического исследования, оценивать границы их применимости, возможные риски их внедрения в образовательной и социокультурной среде, перспективы дальнейших исследований (ОПК-3);</w:t>
      </w:r>
    </w:p>
    <w:p w:rsidR="0048645C" w:rsidRDefault="00E51CB0" w:rsidP="0048645C">
      <w:pPr>
        <w:pStyle w:val="p2"/>
        <w:spacing w:before="0" w:beforeAutospacing="0" w:after="0" w:afterAutospacing="0"/>
        <w:ind w:firstLine="709"/>
        <w:jc w:val="both"/>
        <w:rPr>
          <w:rFonts w:ascii="Arial" w:hAnsi="Arial" w:cs="Arial"/>
          <w:color w:val="000000"/>
        </w:rPr>
      </w:pPr>
      <w:r>
        <w:rPr>
          <w:rFonts w:ascii="Arial" w:hAnsi="Arial" w:cs="Arial"/>
          <w:color w:val="000000"/>
        </w:rPr>
        <w:t>- готовность</w:t>
      </w:r>
      <w:r w:rsidR="0048645C" w:rsidRPr="006E4D16">
        <w:rPr>
          <w:rFonts w:ascii="Arial" w:hAnsi="Arial" w:cs="Arial"/>
          <w:color w:val="000000"/>
        </w:rPr>
        <w:t xml:space="preserve"> организовать работу исследовательского коллектива в области педагогических наук (ОПК-4</w:t>
      </w:r>
      <w:r>
        <w:rPr>
          <w:rFonts w:ascii="Arial" w:hAnsi="Arial" w:cs="Arial"/>
          <w:color w:val="000000"/>
        </w:rPr>
        <w:t>)</w:t>
      </w:r>
    </w:p>
    <w:p w:rsidR="00AE62B9" w:rsidRDefault="00AE62B9" w:rsidP="0048645C">
      <w:pPr>
        <w:pStyle w:val="p2"/>
        <w:spacing w:before="0" w:beforeAutospacing="0" w:after="0" w:afterAutospacing="0"/>
        <w:ind w:firstLine="709"/>
        <w:jc w:val="both"/>
        <w:rPr>
          <w:rFonts w:ascii="Arial" w:hAnsi="Arial" w:cs="Arial"/>
          <w:color w:val="000000"/>
        </w:rPr>
      </w:pPr>
    </w:p>
    <w:tbl>
      <w:tblPr>
        <w:tblW w:w="9911" w:type="dxa"/>
        <w:tblInd w:w="150" w:type="dxa"/>
        <w:tblLayout w:type="fixed"/>
        <w:tblCellMar>
          <w:left w:w="0" w:type="dxa"/>
          <w:right w:w="0" w:type="dxa"/>
        </w:tblCellMar>
        <w:tblLook w:val="04A0" w:firstRow="1" w:lastRow="0" w:firstColumn="1" w:lastColumn="0" w:noHBand="0" w:noVBand="1"/>
      </w:tblPr>
      <w:tblGrid>
        <w:gridCol w:w="1835"/>
        <w:gridCol w:w="2834"/>
        <w:gridCol w:w="5171"/>
        <w:gridCol w:w="40"/>
        <w:gridCol w:w="31"/>
      </w:tblGrid>
      <w:tr w:rsidR="00E347E4" w:rsidRPr="00AE62B9" w:rsidTr="00E347E4">
        <w:trPr>
          <w:gridAfter w:val="1"/>
          <w:wAfter w:w="31" w:type="dxa"/>
          <w:trHeight w:val="257"/>
        </w:trPr>
        <w:tc>
          <w:tcPr>
            <w:tcW w:w="1835" w:type="dxa"/>
            <w:tcBorders>
              <w:top w:val="single" w:sz="8" w:space="0" w:color="auto"/>
              <w:left w:val="single" w:sz="8" w:space="0" w:color="auto"/>
              <w:bottom w:val="nil"/>
              <w:right w:val="single" w:sz="8" w:space="0" w:color="auto"/>
            </w:tcBorders>
            <w:vAlign w:val="bottom"/>
            <w:hideMark/>
          </w:tcPr>
          <w:p w:rsidR="00E347E4" w:rsidRPr="00AE62B9" w:rsidRDefault="00E347E4" w:rsidP="009573B9">
            <w:pPr>
              <w:spacing w:line="257" w:lineRule="exact"/>
              <w:jc w:val="center"/>
              <w:rPr>
                <w:rFonts w:ascii="Arial" w:hAnsi="Arial" w:cs="Arial"/>
                <w:sz w:val="20"/>
                <w:szCs w:val="20"/>
              </w:rPr>
            </w:pPr>
            <w:r w:rsidRPr="00AE62B9">
              <w:rPr>
                <w:rFonts w:ascii="Arial" w:eastAsia="Times New Roman" w:hAnsi="Arial" w:cs="Arial"/>
                <w:b/>
                <w:bCs/>
                <w:i/>
                <w:iCs/>
                <w:w w:val="98"/>
                <w:sz w:val="24"/>
                <w:szCs w:val="24"/>
              </w:rPr>
              <w:t>Коды</w:t>
            </w:r>
          </w:p>
        </w:tc>
        <w:tc>
          <w:tcPr>
            <w:tcW w:w="2834" w:type="dxa"/>
            <w:vMerge w:val="restart"/>
            <w:tcBorders>
              <w:top w:val="single" w:sz="8" w:space="0" w:color="auto"/>
              <w:left w:val="nil"/>
              <w:right w:val="single" w:sz="8" w:space="0" w:color="auto"/>
            </w:tcBorders>
            <w:hideMark/>
          </w:tcPr>
          <w:p w:rsidR="00E347E4" w:rsidRPr="00AE62B9" w:rsidRDefault="00E347E4" w:rsidP="00E347E4">
            <w:pPr>
              <w:jc w:val="center"/>
              <w:rPr>
                <w:rFonts w:ascii="Arial" w:hAnsi="Arial" w:cs="Arial"/>
                <w:sz w:val="20"/>
                <w:szCs w:val="20"/>
              </w:rPr>
            </w:pPr>
            <w:r w:rsidRPr="00AE62B9">
              <w:rPr>
                <w:rFonts w:ascii="Arial" w:eastAsia="Times New Roman" w:hAnsi="Arial" w:cs="Arial"/>
                <w:b/>
                <w:bCs/>
                <w:i/>
                <w:sz w:val="24"/>
                <w:szCs w:val="24"/>
              </w:rPr>
              <w:t>С</w:t>
            </w:r>
            <w:r w:rsidRPr="00AE62B9">
              <w:rPr>
                <w:rFonts w:ascii="Arial" w:eastAsia="Times New Roman" w:hAnsi="Arial" w:cs="Arial"/>
                <w:b/>
                <w:bCs/>
                <w:i/>
                <w:iCs/>
                <w:sz w:val="24"/>
                <w:szCs w:val="24"/>
              </w:rPr>
              <w:t>одержание</w:t>
            </w:r>
          </w:p>
          <w:p w:rsidR="00E347E4" w:rsidRPr="00AE62B9" w:rsidRDefault="00E347E4" w:rsidP="00E347E4">
            <w:pPr>
              <w:jc w:val="center"/>
              <w:rPr>
                <w:rFonts w:ascii="Arial" w:hAnsi="Arial" w:cs="Arial"/>
                <w:sz w:val="20"/>
                <w:szCs w:val="20"/>
              </w:rPr>
            </w:pPr>
            <w:r w:rsidRPr="00AE62B9">
              <w:rPr>
                <w:rFonts w:ascii="Arial" w:eastAsia="Times New Roman" w:hAnsi="Arial" w:cs="Arial"/>
                <w:b/>
                <w:bCs/>
                <w:i/>
                <w:iCs/>
                <w:sz w:val="24"/>
                <w:szCs w:val="24"/>
              </w:rPr>
              <w:t>компетенций</w:t>
            </w:r>
          </w:p>
        </w:tc>
        <w:tc>
          <w:tcPr>
            <w:tcW w:w="5211" w:type="dxa"/>
            <w:gridSpan w:val="2"/>
            <w:tcBorders>
              <w:top w:val="single" w:sz="8" w:space="0" w:color="auto"/>
              <w:left w:val="nil"/>
              <w:bottom w:val="nil"/>
              <w:right w:val="single" w:sz="8" w:space="0" w:color="auto"/>
            </w:tcBorders>
            <w:vAlign w:val="bottom"/>
            <w:hideMark/>
          </w:tcPr>
          <w:p w:rsidR="00E347E4" w:rsidRPr="00AE62B9" w:rsidRDefault="00E347E4" w:rsidP="009573B9">
            <w:pPr>
              <w:spacing w:line="257" w:lineRule="exact"/>
              <w:jc w:val="center"/>
              <w:rPr>
                <w:rFonts w:ascii="Arial" w:hAnsi="Arial" w:cs="Arial"/>
                <w:sz w:val="20"/>
                <w:szCs w:val="20"/>
              </w:rPr>
            </w:pPr>
            <w:r w:rsidRPr="00AE62B9">
              <w:rPr>
                <w:rFonts w:ascii="Arial" w:eastAsia="Times New Roman" w:hAnsi="Arial" w:cs="Arial"/>
                <w:b/>
                <w:bCs/>
                <w:w w:val="99"/>
                <w:sz w:val="24"/>
                <w:szCs w:val="24"/>
              </w:rPr>
              <w:t>Перечень планируемых результатов</w:t>
            </w:r>
          </w:p>
        </w:tc>
      </w:tr>
      <w:tr w:rsidR="00E347E4" w:rsidRPr="00AE62B9" w:rsidTr="005822BD">
        <w:trPr>
          <w:gridAfter w:val="1"/>
          <w:wAfter w:w="31" w:type="dxa"/>
          <w:trHeight w:val="282"/>
        </w:trPr>
        <w:tc>
          <w:tcPr>
            <w:tcW w:w="1835" w:type="dxa"/>
            <w:tcBorders>
              <w:top w:val="nil"/>
              <w:left w:val="single" w:sz="8" w:space="0" w:color="auto"/>
              <w:bottom w:val="nil"/>
              <w:right w:val="single" w:sz="8" w:space="0" w:color="auto"/>
            </w:tcBorders>
            <w:vAlign w:val="bottom"/>
            <w:hideMark/>
          </w:tcPr>
          <w:p w:rsidR="00E347E4" w:rsidRPr="00AE62B9" w:rsidRDefault="00E347E4" w:rsidP="009573B9">
            <w:pPr>
              <w:jc w:val="center"/>
              <w:rPr>
                <w:rFonts w:ascii="Arial" w:hAnsi="Arial" w:cs="Arial"/>
                <w:sz w:val="20"/>
                <w:szCs w:val="20"/>
              </w:rPr>
            </w:pPr>
            <w:r w:rsidRPr="00AE62B9">
              <w:rPr>
                <w:rFonts w:ascii="Arial" w:eastAsia="Times New Roman" w:hAnsi="Arial" w:cs="Arial"/>
                <w:b/>
                <w:bCs/>
                <w:i/>
                <w:iCs/>
                <w:sz w:val="24"/>
                <w:szCs w:val="24"/>
              </w:rPr>
              <w:t>компетенции</w:t>
            </w:r>
          </w:p>
        </w:tc>
        <w:tc>
          <w:tcPr>
            <w:tcW w:w="2834" w:type="dxa"/>
            <w:vMerge/>
            <w:tcBorders>
              <w:left w:val="nil"/>
              <w:right w:val="single" w:sz="8" w:space="0" w:color="auto"/>
            </w:tcBorders>
            <w:vAlign w:val="bottom"/>
            <w:hideMark/>
          </w:tcPr>
          <w:p w:rsidR="00E347E4" w:rsidRPr="00AE62B9" w:rsidRDefault="00E347E4" w:rsidP="009573B9">
            <w:pPr>
              <w:jc w:val="center"/>
              <w:rPr>
                <w:rFonts w:ascii="Arial" w:hAnsi="Arial" w:cs="Arial"/>
                <w:sz w:val="20"/>
                <w:szCs w:val="20"/>
              </w:rPr>
            </w:pPr>
          </w:p>
        </w:tc>
        <w:tc>
          <w:tcPr>
            <w:tcW w:w="5211" w:type="dxa"/>
            <w:gridSpan w:val="2"/>
            <w:tcBorders>
              <w:top w:val="nil"/>
              <w:left w:val="nil"/>
              <w:bottom w:val="nil"/>
              <w:right w:val="single" w:sz="8" w:space="0" w:color="auto"/>
            </w:tcBorders>
            <w:vAlign w:val="bottom"/>
            <w:hideMark/>
          </w:tcPr>
          <w:p w:rsidR="00E347E4" w:rsidRPr="00AE62B9" w:rsidRDefault="00E347E4" w:rsidP="009573B9">
            <w:pPr>
              <w:jc w:val="center"/>
              <w:rPr>
                <w:rFonts w:ascii="Arial" w:hAnsi="Arial" w:cs="Arial"/>
                <w:sz w:val="20"/>
                <w:szCs w:val="20"/>
              </w:rPr>
            </w:pPr>
            <w:r w:rsidRPr="00AE62B9">
              <w:rPr>
                <w:rFonts w:ascii="Arial" w:eastAsia="Times New Roman" w:hAnsi="Arial" w:cs="Arial"/>
                <w:b/>
                <w:bCs/>
                <w:w w:val="99"/>
                <w:sz w:val="24"/>
                <w:szCs w:val="24"/>
              </w:rPr>
              <w:t>обучения по дисциплине</w:t>
            </w:r>
          </w:p>
        </w:tc>
      </w:tr>
      <w:tr w:rsidR="00E347E4" w:rsidRPr="00AE62B9" w:rsidTr="005822BD">
        <w:trPr>
          <w:gridAfter w:val="1"/>
          <w:wAfter w:w="31" w:type="dxa"/>
          <w:trHeight w:val="300"/>
        </w:trPr>
        <w:tc>
          <w:tcPr>
            <w:tcW w:w="1835" w:type="dxa"/>
            <w:tcBorders>
              <w:top w:val="nil"/>
              <w:left w:val="single" w:sz="8" w:space="0" w:color="auto"/>
              <w:bottom w:val="single" w:sz="8" w:space="0" w:color="auto"/>
              <w:right w:val="single" w:sz="8" w:space="0" w:color="auto"/>
            </w:tcBorders>
            <w:vAlign w:val="bottom"/>
          </w:tcPr>
          <w:p w:rsidR="00E347E4" w:rsidRPr="00AE62B9" w:rsidRDefault="00E347E4" w:rsidP="009573B9">
            <w:pPr>
              <w:rPr>
                <w:rFonts w:ascii="Arial" w:hAnsi="Arial" w:cs="Arial"/>
                <w:sz w:val="24"/>
                <w:szCs w:val="24"/>
              </w:rPr>
            </w:pPr>
          </w:p>
        </w:tc>
        <w:tc>
          <w:tcPr>
            <w:tcW w:w="2834" w:type="dxa"/>
            <w:vMerge/>
            <w:tcBorders>
              <w:left w:val="nil"/>
              <w:bottom w:val="single" w:sz="8" w:space="0" w:color="auto"/>
              <w:right w:val="single" w:sz="8" w:space="0" w:color="auto"/>
            </w:tcBorders>
            <w:vAlign w:val="bottom"/>
            <w:hideMark/>
          </w:tcPr>
          <w:p w:rsidR="00E347E4" w:rsidRPr="00AE62B9" w:rsidRDefault="00E347E4" w:rsidP="009573B9">
            <w:pPr>
              <w:jc w:val="center"/>
              <w:rPr>
                <w:rFonts w:ascii="Arial" w:hAnsi="Arial" w:cs="Arial"/>
                <w:sz w:val="20"/>
                <w:szCs w:val="20"/>
              </w:rPr>
            </w:pPr>
          </w:p>
        </w:tc>
        <w:tc>
          <w:tcPr>
            <w:tcW w:w="5211" w:type="dxa"/>
            <w:gridSpan w:val="2"/>
            <w:tcBorders>
              <w:top w:val="nil"/>
              <w:left w:val="nil"/>
              <w:bottom w:val="single" w:sz="8" w:space="0" w:color="auto"/>
              <w:right w:val="single" w:sz="8" w:space="0" w:color="auto"/>
            </w:tcBorders>
            <w:vAlign w:val="bottom"/>
          </w:tcPr>
          <w:p w:rsidR="00E347E4" w:rsidRPr="00AE62B9" w:rsidRDefault="00E347E4" w:rsidP="009573B9">
            <w:pPr>
              <w:rPr>
                <w:rFonts w:ascii="Arial" w:hAnsi="Arial" w:cs="Arial"/>
                <w:sz w:val="24"/>
                <w:szCs w:val="24"/>
              </w:rPr>
            </w:pPr>
          </w:p>
        </w:tc>
      </w:tr>
      <w:tr w:rsidR="00E347E4" w:rsidRPr="00AE62B9" w:rsidTr="009573B9">
        <w:trPr>
          <w:gridAfter w:val="1"/>
          <w:wAfter w:w="31" w:type="dxa"/>
          <w:trHeight w:val="1271"/>
        </w:trPr>
        <w:tc>
          <w:tcPr>
            <w:tcW w:w="1835" w:type="dxa"/>
            <w:tcBorders>
              <w:top w:val="nil"/>
              <w:left w:val="single" w:sz="8" w:space="0" w:color="auto"/>
              <w:bottom w:val="single" w:sz="4" w:space="0" w:color="auto"/>
              <w:right w:val="single" w:sz="8" w:space="0" w:color="auto"/>
            </w:tcBorders>
            <w:hideMark/>
          </w:tcPr>
          <w:p w:rsidR="00E347E4" w:rsidRPr="00AE62B9" w:rsidRDefault="00E347E4" w:rsidP="009573B9">
            <w:pPr>
              <w:spacing w:line="217" w:lineRule="exact"/>
              <w:jc w:val="center"/>
              <w:rPr>
                <w:rFonts w:ascii="Arial" w:hAnsi="Arial" w:cs="Arial"/>
                <w:sz w:val="20"/>
                <w:szCs w:val="20"/>
              </w:rPr>
            </w:pPr>
            <w:r w:rsidRPr="00AE62B9">
              <w:rPr>
                <w:rFonts w:ascii="Arial" w:eastAsia="Times New Roman" w:hAnsi="Arial" w:cs="Arial"/>
                <w:w w:val="97"/>
                <w:sz w:val="24"/>
                <w:szCs w:val="24"/>
              </w:rPr>
              <w:t>УК-1</w:t>
            </w:r>
          </w:p>
        </w:tc>
        <w:tc>
          <w:tcPr>
            <w:tcW w:w="2834" w:type="dxa"/>
            <w:tcBorders>
              <w:top w:val="nil"/>
              <w:left w:val="nil"/>
              <w:right w:val="single" w:sz="4" w:space="0" w:color="auto"/>
            </w:tcBorders>
            <w:hideMark/>
          </w:tcPr>
          <w:p w:rsidR="00E347E4" w:rsidRPr="00AE62B9" w:rsidRDefault="00E347E4" w:rsidP="009573B9">
            <w:pPr>
              <w:ind w:left="-10"/>
              <w:rPr>
                <w:rFonts w:ascii="Arial" w:hAnsi="Arial" w:cs="Arial"/>
                <w:sz w:val="24"/>
                <w:szCs w:val="24"/>
              </w:rPr>
            </w:pPr>
            <w:r w:rsidRPr="00AE62B9">
              <w:rPr>
                <w:rFonts w:ascii="Arial" w:hAnsi="Arial" w:cs="Arial"/>
                <w:color w:val="000000"/>
              </w:rPr>
              <w:t>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5211" w:type="dxa"/>
            <w:gridSpan w:val="2"/>
            <w:tcBorders>
              <w:top w:val="nil"/>
              <w:left w:val="single" w:sz="4" w:space="0" w:color="auto"/>
              <w:right w:val="single" w:sz="8" w:space="0" w:color="auto"/>
            </w:tcBorders>
            <w:hideMark/>
          </w:tcPr>
          <w:p w:rsidR="00B54861" w:rsidRPr="00AE62B9" w:rsidRDefault="00E347E4" w:rsidP="009573B9">
            <w:pPr>
              <w:jc w:val="both"/>
              <w:rPr>
                <w:rFonts w:ascii="Arial" w:hAnsi="Arial" w:cs="Arial"/>
              </w:rPr>
            </w:pPr>
            <w:r w:rsidRPr="00AE62B9">
              <w:rPr>
                <w:rFonts w:ascii="Arial" w:hAnsi="Arial" w:cs="Arial"/>
              </w:rPr>
              <w:t xml:space="preserve">ЗНАТЬ: основные методы научно-исследовательской деятельности. </w:t>
            </w:r>
          </w:p>
          <w:p w:rsidR="00E347E4" w:rsidRPr="00AE62B9" w:rsidRDefault="00E347E4" w:rsidP="009573B9">
            <w:pPr>
              <w:jc w:val="both"/>
              <w:rPr>
                <w:rFonts w:ascii="Arial" w:hAnsi="Arial" w:cs="Arial"/>
                <w:sz w:val="20"/>
                <w:szCs w:val="20"/>
              </w:rPr>
            </w:pPr>
            <w:r w:rsidRPr="00AE62B9">
              <w:rPr>
                <w:rFonts w:ascii="Arial" w:hAnsi="Arial" w:cs="Arial"/>
              </w:rPr>
              <w:t>УМЕТЬ: выделять и систематизировать основные идеи в научных текстах; критически оценивать любую поступающую информацию, вне зависимости от источника; избегать автоматического применения стандартных формул и приемов при решении задач. ВЛАДЕТЬ: навыками сбора, обработки, анализа и систематизации информации по теме исследования; навыками выбора методов и средств решения задач исследования.</w:t>
            </w:r>
          </w:p>
        </w:tc>
      </w:tr>
      <w:tr w:rsidR="00E347E4" w:rsidRPr="00AE62B9" w:rsidTr="009573B9">
        <w:trPr>
          <w:trHeight w:val="266"/>
        </w:trPr>
        <w:tc>
          <w:tcPr>
            <w:tcW w:w="1835" w:type="dxa"/>
            <w:tcBorders>
              <w:top w:val="single" w:sz="4" w:space="0" w:color="auto"/>
              <w:left w:val="single" w:sz="8" w:space="0" w:color="auto"/>
              <w:bottom w:val="single" w:sz="4" w:space="0" w:color="auto"/>
              <w:right w:val="single" w:sz="8" w:space="0" w:color="auto"/>
            </w:tcBorders>
          </w:tcPr>
          <w:p w:rsidR="00E347E4" w:rsidRPr="00AE62B9" w:rsidRDefault="00E347E4" w:rsidP="009573B9">
            <w:pPr>
              <w:jc w:val="center"/>
              <w:rPr>
                <w:rFonts w:ascii="Arial" w:hAnsi="Arial" w:cs="Arial"/>
                <w:sz w:val="24"/>
                <w:szCs w:val="24"/>
              </w:rPr>
            </w:pPr>
            <w:r w:rsidRPr="00AE62B9">
              <w:rPr>
                <w:rFonts w:ascii="Arial" w:hAnsi="Arial" w:cs="Arial"/>
                <w:sz w:val="24"/>
                <w:szCs w:val="24"/>
              </w:rPr>
              <w:t>УК-2</w:t>
            </w:r>
          </w:p>
          <w:p w:rsidR="00E347E4" w:rsidRPr="00AE62B9" w:rsidRDefault="00E347E4" w:rsidP="009573B9">
            <w:pPr>
              <w:jc w:val="center"/>
              <w:rPr>
                <w:rFonts w:ascii="Arial" w:hAnsi="Arial" w:cs="Arial"/>
                <w:sz w:val="24"/>
                <w:szCs w:val="24"/>
              </w:rPr>
            </w:pPr>
          </w:p>
        </w:tc>
        <w:tc>
          <w:tcPr>
            <w:tcW w:w="2834" w:type="dxa"/>
            <w:tcBorders>
              <w:top w:val="single" w:sz="4" w:space="0" w:color="auto"/>
              <w:left w:val="nil"/>
              <w:bottom w:val="single" w:sz="4" w:space="0" w:color="auto"/>
              <w:right w:val="single" w:sz="4" w:space="0" w:color="auto"/>
            </w:tcBorders>
          </w:tcPr>
          <w:p w:rsidR="00E347E4" w:rsidRPr="00AE62B9" w:rsidRDefault="00E347E4" w:rsidP="009573B9">
            <w:pPr>
              <w:rPr>
                <w:rFonts w:ascii="Arial" w:hAnsi="Arial" w:cs="Arial"/>
                <w:sz w:val="24"/>
                <w:szCs w:val="24"/>
              </w:rPr>
            </w:pPr>
            <w:r w:rsidRPr="00AE62B9">
              <w:rPr>
                <w:rFonts w:ascii="Arial" w:hAnsi="Arial" w:cs="Arial"/>
                <w:color w:val="000000"/>
              </w:rPr>
              <w:t>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tc>
        <w:tc>
          <w:tcPr>
            <w:tcW w:w="5171" w:type="dxa"/>
            <w:tcBorders>
              <w:top w:val="single" w:sz="4" w:space="0" w:color="auto"/>
              <w:left w:val="single" w:sz="4" w:space="0" w:color="auto"/>
              <w:bottom w:val="single" w:sz="4" w:space="0" w:color="auto"/>
            </w:tcBorders>
            <w:hideMark/>
          </w:tcPr>
          <w:p w:rsidR="00B54861" w:rsidRPr="00AE62B9" w:rsidRDefault="00E347E4" w:rsidP="009573B9">
            <w:pPr>
              <w:spacing w:line="253" w:lineRule="exact"/>
              <w:ind w:left="80"/>
              <w:rPr>
                <w:rFonts w:ascii="Arial" w:hAnsi="Arial" w:cs="Arial"/>
              </w:rPr>
            </w:pPr>
            <w:r w:rsidRPr="00AE62B9">
              <w:rPr>
                <w:rFonts w:ascii="Arial" w:hAnsi="Arial" w:cs="Arial"/>
              </w:rPr>
              <w:t xml:space="preserve"> </w:t>
            </w:r>
            <w:r w:rsidR="00B54861" w:rsidRPr="00AE62B9">
              <w:rPr>
                <w:rFonts w:ascii="Arial" w:hAnsi="Arial" w:cs="Arial"/>
              </w:rPr>
              <w:t xml:space="preserve">ЗНАТЬ: основные направления, проблемы, теории и методы философии, содержание современных философских дискуссий по проблемам общественного развития. </w:t>
            </w:r>
          </w:p>
          <w:p w:rsidR="00E347E4" w:rsidRPr="00AE62B9" w:rsidRDefault="00B54861" w:rsidP="009573B9">
            <w:pPr>
              <w:spacing w:line="253" w:lineRule="exact"/>
              <w:ind w:left="80"/>
              <w:rPr>
                <w:rFonts w:ascii="Arial" w:hAnsi="Arial" w:cs="Arial"/>
                <w:sz w:val="23"/>
                <w:szCs w:val="23"/>
              </w:rPr>
            </w:pPr>
            <w:r w:rsidRPr="00AE62B9">
              <w:rPr>
                <w:rFonts w:ascii="Arial" w:hAnsi="Arial" w:cs="Arial"/>
              </w:rPr>
              <w:t>УМЕТЬ: формировать и аргументированно отстаивать собственную позицию по различным проблемам философии; использовать положения и категории философии для оценивания и анализа различных социальных тенденций, фактов и явлений. ВЛАДЕТЬ: навыками восприятия и анализа текстов, имеющих философское содержание, приемами ведения дискуссии и полемики, навыками публичной речи и письменного аргументированного изложения собственной точки зрения.</w:t>
            </w:r>
          </w:p>
        </w:tc>
        <w:tc>
          <w:tcPr>
            <w:tcW w:w="40" w:type="dxa"/>
            <w:tcBorders>
              <w:top w:val="nil"/>
              <w:left w:val="nil"/>
              <w:bottom w:val="nil"/>
              <w:right w:val="single" w:sz="8" w:space="0" w:color="auto"/>
            </w:tcBorders>
            <w:vAlign w:val="bottom"/>
          </w:tcPr>
          <w:p w:rsidR="00E347E4" w:rsidRPr="00AE62B9" w:rsidRDefault="00E347E4" w:rsidP="009573B9">
            <w:pPr>
              <w:rPr>
                <w:rFonts w:ascii="Arial" w:hAnsi="Arial" w:cs="Arial"/>
                <w:sz w:val="23"/>
                <w:szCs w:val="23"/>
              </w:rPr>
            </w:pPr>
          </w:p>
        </w:tc>
        <w:tc>
          <w:tcPr>
            <w:tcW w:w="31" w:type="dxa"/>
            <w:vAlign w:val="bottom"/>
          </w:tcPr>
          <w:p w:rsidR="00E347E4" w:rsidRPr="00AE62B9" w:rsidRDefault="00E347E4" w:rsidP="009573B9">
            <w:pPr>
              <w:rPr>
                <w:rFonts w:ascii="Arial" w:hAnsi="Arial" w:cs="Arial"/>
                <w:sz w:val="2"/>
                <w:szCs w:val="2"/>
              </w:rPr>
            </w:pPr>
          </w:p>
        </w:tc>
      </w:tr>
      <w:tr w:rsidR="00E347E4" w:rsidRPr="00AE62B9" w:rsidTr="009573B9">
        <w:trPr>
          <w:trHeight w:val="266"/>
        </w:trPr>
        <w:tc>
          <w:tcPr>
            <w:tcW w:w="1835" w:type="dxa"/>
            <w:tcBorders>
              <w:top w:val="single" w:sz="4" w:space="0" w:color="auto"/>
              <w:left w:val="single" w:sz="8" w:space="0" w:color="auto"/>
              <w:bottom w:val="single" w:sz="4" w:space="0" w:color="auto"/>
              <w:right w:val="single" w:sz="8" w:space="0" w:color="auto"/>
            </w:tcBorders>
          </w:tcPr>
          <w:p w:rsidR="00E347E4" w:rsidRPr="00AE62B9" w:rsidRDefault="00E347E4" w:rsidP="009573B9">
            <w:pPr>
              <w:jc w:val="center"/>
              <w:rPr>
                <w:rFonts w:ascii="Arial" w:hAnsi="Arial" w:cs="Arial"/>
                <w:sz w:val="24"/>
                <w:szCs w:val="24"/>
              </w:rPr>
            </w:pPr>
            <w:r w:rsidRPr="00AE62B9">
              <w:rPr>
                <w:rFonts w:ascii="Arial" w:hAnsi="Arial" w:cs="Arial"/>
              </w:rPr>
              <w:t>ОПК-1</w:t>
            </w:r>
          </w:p>
        </w:tc>
        <w:tc>
          <w:tcPr>
            <w:tcW w:w="2834" w:type="dxa"/>
            <w:tcBorders>
              <w:top w:val="single" w:sz="4" w:space="0" w:color="auto"/>
              <w:left w:val="nil"/>
              <w:bottom w:val="single" w:sz="4" w:space="0" w:color="auto"/>
              <w:right w:val="single" w:sz="4" w:space="0" w:color="auto"/>
            </w:tcBorders>
          </w:tcPr>
          <w:p w:rsidR="00E347E4" w:rsidRPr="00AE62B9" w:rsidRDefault="00E347E4" w:rsidP="009573B9">
            <w:pPr>
              <w:rPr>
                <w:rFonts w:ascii="Arial" w:hAnsi="Arial" w:cs="Arial"/>
                <w:sz w:val="24"/>
                <w:szCs w:val="24"/>
              </w:rPr>
            </w:pPr>
            <w:r w:rsidRPr="00AE62B9">
              <w:rPr>
                <w:rFonts w:ascii="Arial" w:hAnsi="Arial" w:cs="Arial"/>
                <w:color w:val="000000"/>
              </w:rPr>
              <w:t>владение методологией и методами педагогического исследования</w:t>
            </w:r>
          </w:p>
        </w:tc>
        <w:tc>
          <w:tcPr>
            <w:tcW w:w="5171" w:type="dxa"/>
            <w:tcBorders>
              <w:top w:val="single" w:sz="4" w:space="0" w:color="auto"/>
              <w:left w:val="single" w:sz="4" w:space="0" w:color="auto"/>
              <w:bottom w:val="single" w:sz="4" w:space="0" w:color="auto"/>
            </w:tcBorders>
          </w:tcPr>
          <w:p w:rsidR="00B54861" w:rsidRPr="00AE62B9" w:rsidRDefault="00B54861" w:rsidP="009573B9">
            <w:pPr>
              <w:spacing w:line="253" w:lineRule="exact"/>
              <w:ind w:left="80"/>
              <w:rPr>
                <w:rFonts w:ascii="Arial" w:hAnsi="Arial" w:cs="Arial"/>
              </w:rPr>
            </w:pPr>
            <w:r w:rsidRPr="00AE62B9">
              <w:rPr>
                <w:rFonts w:ascii="Arial" w:hAnsi="Arial" w:cs="Arial"/>
              </w:rPr>
              <w:t xml:space="preserve">ЗНАТЬ: основы психологии и педагогики высшей школы, иметь представление о необходимых качествах и уровне подготовки выпускника высшей школы, о современных </w:t>
            </w:r>
            <w:r w:rsidRPr="00AE62B9">
              <w:rPr>
                <w:rFonts w:ascii="Arial" w:hAnsi="Arial" w:cs="Arial"/>
              </w:rPr>
              <w:lastRenderedPageBreak/>
              <w:t xml:space="preserve">образовательных технологиях. </w:t>
            </w:r>
          </w:p>
          <w:p w:rsidR="00F900F2" w:rsidRDefault="00B54861" w:rsidP="009573B9">
            <w:pPr>
              <w:spacing w:line="253" w:lineRule="exact"/>
              <w:ind w:left="80"/>
              <w:rPr>
                <w:rFonts w:ascii="Arial" w:hAnsi="Arial" w:cs="Arial"/>
              </w:rPr>
            </w:pPr>
            <w:r w:rsidRPr="00AE62B9">
              <w:rPr>
                <w:rFonts w:ascii="Arial" w:hAnsi="Arial" w:cs="Arial"/>
              </w:rPr>
              <w:t xml:space="preserve">УМЕТЬ: использовать основы психолого-педагогических знаний на практике. </w:t>
            </w:r>
          </w:p>
          <w:p w:rsidR="00E347E4" w:rsidRPr="00AE62B9" w:rsidRDefault="00B54861" w:rsidP="009573B9">
            <w:pPr>
              <w:spacing w:line="253" w:lineRule="exact"/>
              <w:ind w:left="80"/>
              <w:rPr>
                <w:rFonts w:ascii="Arial" w:hAnsi="Arial" w:cs="Arial"/>
              </w:rPr>
            </w:pPr>
            <w:r w:rsidRPr="00AE62B9">
              <w:rPr>
                <w:rFonts w:ascii="Arial" w:hAnsi="Arial" w:cs="Arial"/>
              </w:rPr>
              <w:t xml:space="preserve">ВЛАДЕТЬ: начальными навыками преподавания, воспитания и </w:t>
            </w:r>
            <w:proofErr w:type="gramStart"/>
            <w:r w:rsidRPr="00AE62B9">
              <w:rPr>
                <w:rFonts w:ascii="Arial" w:hAnsi="Arial" w:cs="Arial"/>
              </w:rPr>
              <w:t>развития</w:t>
            </w:r>
            <w:proofErr w:type="gramEnd"/>
            <w:r w:rsidRPr="00AE62B9">
              <w:rPr>
                <w:rFonts w:ascii="Arial" w:hAnsi="Arial" w:cs="Arial"/>
              </w:rPr>
              <w:t xml:space="preserve"> обучающихся в высшей школе</w:t>
            </w:r>
          </w:p>
        </w:tc>
        <w:tc>
          <w:tcPr>
            <w:tcW w:w="40" w:type="dxa"/>
            <w:tcBorders>
              <w:top w:val="nil"/>
              <w:left w:val="nil"/>
              <w:bottom w:val="nil"/>
              <w:right w:val="single" w:sz="8" w:space="0" w:color="auto"/>
            </w:tcBorders>
            <w:vAlign w:val="bottom"/>
          </w:tcPr>
          <w:p w:rsidR="00E347E4" w:rsidRPr="00AE62B9" w:rsidRDefault="00E347E4" w:rsidP="009573B9">
            <w:pPr>
              <w:rPr>
                <w:rFonts w:ascii="Arial" w:hAnsi="Arial" w:cs="Arial"/>
                <w:sz w:val="23"/>
                <w:szCs w:val="23"/>
              </w:rPr>
            </w:pPr>
          </w:p>
        </w:tc>
        <w:tc>
          <w:tcPr>
            <w:tcW w:w="31" w:type="dxa"/>
            <w:vAlign w:val="bottom"/>
          </w:tcPr>
          <w:p w:rsidR="00E347E4" w:rsidRPr="00AE62B9" w:rsidRDefault="00E347E4" w:rsidP="009573B9">
            <w:pPr>
              <w:rPr>
                <w:rFonts w:ascii="Arial" w:hAnsi="Arial" w:cs="Arial"/>
                <w:sz w:val="2"/>
                <w:szCs w:val="2"/>
              </w:rPr>
            </w:pPr>
          </w:p>
        </w:tc>
      </w:tr>
      <w:tr w:rsidR="00E347E4" w:rsidRPr="00AE62B9" w:rsidTr="009573B9">
        <w:trPr>
          <w:trHeight w:val="253"/>
        </w:trPr>
        <w:tc>
          <w:tcPr>
            <w:tcW w:w="1835" w:type="dxa"/>
            <w:vMerge w:val="restart"/>
            <w:tcBorders>
              <w:top w:val="single" w:sz="4" w:space="0" w:color="auto"/>
              <w:left w:val="single" w:sz="8" w:space="0" w:color="auto"/>
              <w:right w:val="single" w:sz="8" w:space="0" w:color="auto"/>
            </w:tcBorders>
          </w:tcPr>
          <w:p w:rsidR="00E347E4" w:rsidRPr="00AE62B9" w:rsidRDefault="00E347E4" w:rsidP="009573B9">
            <w:pPr>
              <w:jc w:val="center"/>
              <w:rPr>
                <w:rFonts w:ascii="Arial" w:hAnsi="Arial" w:cs="Arial"/>
              </w:rPr>
            </w:pPr>
            <w:r w:rsidRPr="00AE62B9">
              <w:rPr>
                <w:rFonts w:ascii="Arial" w:hAnsi="Arial" w:cs="Arial"/>
              </w:rPr>
              <w:lastRenderedPageBreak/>
              <w:t>ОПК-2</w:t>
            </w:r>
          </w:p>
        </w:tc>
        <w:tc>
          <w:tcPr>
            <w:tcW w:w="2834" w:type="dxa"/>
            <w:vMerge w:val="restart"/>
            <w:tcBorders>
              <w:top w:val="single" w:sz="4" w:space="0" w:color="auto"/>
              <w:left w:val="nil"/>
              <w:bottom w:val="single" w:sz="4" w:space="0" w:color="auto"/>
              <w:right w:val="single" w:sz="4" w:space="0" w:color="auto"/>
            </w:tcBorders>
          </w:tcPr>
          <w:p w:rsidR="00E347E4" w:rsidRPr="00AE62B9" w:rsidRDefault="00E347E4" w:rsidP="009573B9">
            <w:pPr>
              <w:rPr>
                <w:rFonts w:ascii="Arial" w:hAnsi="Arial" w:cs="Arial"/>
                <w:sz w:val="24"/>
                <w:szCs w:val="24"/>
              </w:rPr>
            </w:pPr>
            <w:r w:rsidRPr="00AE62B9">
              <w:rPr>
                <w:rFonts w:ascii="Arial" w:hAnsi="Arial" w:cs="Arial"/>
                <w:color w:val="000000"/>
              </w:rPr>
              <w:t>владение культурой научного исследования в области педагогических наук, в том числе с использованием информационных и коммуникационных технологий</w:t>
            </w:r>
          </w:p>
        </w:tc>
        <w:tc>
          <w:tcPr>
            <w:tcW w:w="5171" w:type="dxa"/>
            <w:vMerge w:val="restart"/>
            <w:tcBorders>
              <w:top w:val="single" w:sz="4" w:space="0" w:color="auto"/>
              <w:left w:val="single" w:sz="4" w:space="0" w:color="auto"/>
              <w:bottom w:val="single" w:sz="4" w:space="0" w:color="auto"/>
            </w:tcBorders>
            <w:hideMark/>
          </w:tcPr>
          <w:p w:rsidR="00E347E4" w:rsidRPr="00AE62B9" w:rsidRDefault="00E347E4" w:rsidP="009573B9">
            <w:pPr>
              <w:spacing w:line="253" w:lineRule="exact"/>
              <w:ind w:left="80"/>
              <w:rPr>
                <w:rFonts w:ascii="Arial" w:hAnsi="Arial" w:cs="Arial"/>
              </w:rPr>
            </w:pPr>
            <w:r w:rsidRPr="00AE62B9">
              <w:rPr>
                <w:rFonts w:ascii="Arial" w:hAnsi="Arial" w:cs="Arial"/>
              </w:rPr>
              <w:t xml:space="preserve">ЗНАТЬ: характерные черты и культуру научного познания; принципы, формы и методы научно-исследовательской деятельности; методологию научного исследования. </w:t>
            </w:r>
          </w:p>
          <w:p w:rsidR="00585E55" w:rsidRDefault="00E347E4" w:rsidP="009573B9">
            <w:pPr>
              <w:spacing w:line="253" w:lineRule="exact"/>
              <w:ind w:left="80"/>
              <w:rPr>
                <w:rFonts w:ascii="Arial" w:hAnsi="Arial" w:cs="Arial"/>
              </w:rPr>
            </w:pPr>
            <w:r w:rsidRPr="00AE62B9">
              <w:rPr>
                <w:rFonts w:ascii="Arial" w:hAnsi="Arial" w:cs="Arial"/>
              </w:rPr>
              <w:t xml:space="preserve">УМЕТЬ: совершенствовать и развивать свой интеллектуальный и культурный уровень; рефлексировать (оценивать и перерабатывать) освоенные научные методы и способы деятельности; </w:t>
            </w:r>
          </w:p>
          <w:p w:rsidR="00E347E4" w:rsidRPr="00AE62B9" w:rsidRDefault="00E347E4" w:rsidP="009573B9">
            <w:pPr>
              <w:spacing w:line="253" w:lineRule="exact"/>
              <w:ind w:left="80"/>
              <w:rPr>
                <w:rFonts w:ascii="Arial" w:hAnsi="Arial" w:cs="Arial"/>
                <w:sz w:val="20"/>
                <w:szCs w:val="20"/>
              </w:rPr>
            </w:pPr>
            <w:r w:rsidRPr="00AE62B9">
              <w:rPr>
                <w:rFonts w:ascii="Arial" w:hAnsi="Arial" w:cs="Arial"/>
              </w:rPr>
              <w:t>ВЛАДЕТЬ: приемами работы с информацией: поиск, оценка и использование информации из различных источников, необходимой для решения на</w:t>
            </w:r>
            <w:r w:rsidR="00585E55">
              <w:rPr>
                <w:rFonts w:ascii="Arial" w:hAnsi="Arial" w:cs="Arial"/>
              </w:rPr>
              <w:t>учных и профессиональных задач.</w:t>
            </w:r>
          </w:p>
        </w:tc>
        <w:tc>
          <w:tcPr>
            <w:tcW w:w="40" w:type="dxa"/>
            <w:tcBorders>
              <w:top w:val="nil"/>
              <w:left w:val="nil"/>
              <w:bottom w:val="nil"/>
              <w:right w:val="single" w:sz="8" w:space="0" w:color="auto"/>
            </w:tcBorders>
            <w:vAlign w:val="bottom"/>
          </w:tcPr>
          <w:p w:rsidR="00E347E4" w:rsidRPr="00AE62B9" w:rsidRDefault="00E347E4" w:rsidP="009573B9">
            <w:pPr>
              <w:rPr>
                <w:rFonts w:ascii="Arial" w:hAnsi="Arial" w:cs="Arial"/>
              </w:rPr>
            </w:pPr>
          </w:p>
        </w:tc>
        <w:tc>
          <w:tcPr>
            <w:tcW w:w="31" w:type="dxa"/>
            <w:vAlign w:val="bottom"/>
          </w:tcPr>
          <w:p w:rsidR="00E347E4" w:rsidRPr="00AE62B9" w:rsidRDefault="00E347E4" w:rsidP="009573B9">
            <w:pPr>
              <w:rPr>
                <w:rFonts w:ascii="Arial" w:hAnsi="Arial" w:cs="Arial"/>
                <w:sz w:val="2"/>
                <w:szCs w:val="2"/>
              </w:rPr>
            </w:pPr>
          </w:p>
        </w:tc>
      </w:tr>
      <w:tr w:rsidR="00E347E4" w:rsidRPr="00AE62B9" w:rsidTr="009573B9">
        <w:trPr>
          <w:trHeight w:val="253"/>
        </w:trPr>
        <w:tc>
          <w:tcPr>
            <w:tcW w:w="1835" w:type="dxa"/>
            <w:vMerge/>
            <w:tcBorders>
              <w:left w:val="single" w:sz="8" w:space="0" w:color="auto"/>
              <w:bottom w:val="single" w:sz="4" w:space="0" w:color="auto"/>
              <w:right w:val="single" w:sz="8" w:space="0" w:color="auto"/>
            </w:tcBorders>
          </w:tcPr>
          <w:p w:rsidR="00E347E4" w:rsidRPr="00AE62B9" w:rsidRDefault="00E347E4" w:rsidP="009573B9">
            <w:pPr>
              <w:rPr>
                <w:rFonts w:ascii="Arial" w:hAnsi="Arial" w:cs="Arial"/>
              </w:rPr>
            </w:pPr>
          </w:p>
        </w:tc>
        <w:tc>
          <w:tcPr>
            <w:tcW w:w="2834" w:type="dxa"/>
            <w:vMerge/>
            <w:tcBorders>
              <w:top w:val="single" w:sz="4" w:space="0" w:color="auto"/>
              <w:left w:val="nil"/>
              <w:bottom w:val="single" w:sz="4" w:space="0" w:color="auto"/>
              <w:right w:val="single" w:sz="4" w:space="0" w:color="auto"/>
            </w:tcBorders>
          </w:tcPr>
          <w:p w:rsidR="00E347E4" w:rsidRPr="00AE62B9" w:rsidRDefault="00E347E4" w:rsidP="009573B9">
            <w:pPr>
              <w:rPr>
                <w:rFonts w:ascii="Arial" w:hAnsi="Arial" w:cs="Arial"/>
              </w:rPr>
            </w:pPr>
          </w:p>
        </w:tc>
        <w:tc>
          <w:tcPr>
            <w:tcW w:w="5171" w:type="dxa"/>
            <w:vMerge/>
            <w:tcBorders>
              <w:top w:val="single" w:sz="4" w:space="0" w:color="auto"/>
              <w:left w:val="single" w:sz="4" w:space="0" w:color="auto"/>
              <w:bottom w:val="single" w:sz="4" w:space="0" w:color="auto"/>
            </w:tcBorders>
          </w:tcPr>
          <w:p w:rsidR="00E347E4" w:rsidRPr="00AE62B9" w:rsidRDefault="00E347E4" w:rsidP="009573B9">
            <w:pPr>
              <w:spacing w:line="253" w:lineRule="exact"/>
              <w:ind w:left="80"/>
              <w:rPr>
                <w:rFonts w:ascii="Arial" w:hAnsi="Arial" w:cs="Arial"/>
                <w:sz w:val="20"/>
                <w:szCs w:val="20"/>
              </w:rPr>
            </w:pPr>
          </w:p>
        </w:tc>
        <w:tc>
          <w:tcPr>
            <w:tcW w:w="40" w:type="dxa"/>
            <w:tcBorders>
              <w:top w:val="nil"/>
              <w:left w:val="nil"/>
              <w:bottom w:val="nil"/>
              <w:right w:val="single" w:sz="8" w:space="0" w:color="auto"/>
            </w:tcBorders>
            <w:vAlign w:val="bottom"/>
          </w:tcPr>
          <w:p w:rsidR="00E347E4" w:rsidRPr="00AE62B9" w:rsidRDefault="00E347E4" w:rsidP="009573B9">
            <w:pPr>
              <w:rPr>
                <w:rFonts w:ascii="Arial" w:hAnsi="Arial" w:cs="Arial"/>
              </w:rPr>
            </w:pPr>
          </w:p>
        </w:tc>
        <w:tc>
          <w:tcPr>
            <w:tcW w:w="31" w:type="dxa"/>
            <w:vAlign w:val="bottom"/>
          </w:tcPr>
          <w:p w:rsidR="00E347E4" w:rsidRPr="00AE62B9" w:rsidRDefault="00E347E4" w:rsidP="009573B9">
            <w:pPr>
              <w:rPr>
                <w:rFonts w:ascii="Arial" w:hAnsi="Arial" w:cs="Arial"/>
                <w:sz w:val="2"/>
                <w:szCs w:val="2"/>
              </w:rPr>
            </w:pPr>
          </w:p>
        </w:tc>
      </w:tr>
      <w:tr w:rsidR="00E347E4" w:rsidRPr="00AE62B9" w:rsidTr="009573B9">
        <w:trPr>
          <w:trHeight w:val="268"/>
        </w:trPr>
        <w:tc>
          <w:tcPr>
            <w:tcW w:w="1835" w:type="dxa"/>
            <w:tcBorders>
              <w:top w:val="single" w:sz="4" w:space="0" w:color="auto"/>
              <w:left w:val="single" w:sz="8" w:space="0" w:color="auto"/>
              <w:bottom w:val="single" w:sz="4" w:space="0" w:color="auto"/>
              <w:right w:val="single" w:sz="8" w:space="0" w:color="auto"/>
            </w:tcBorders>
          </w:tcPr>
          <w:p w:rsidR="00E347E4" w:rsidRPr="00AE62B9" w:rsidRDefault="00E347E4" w:rsidP="009573B9">
            <w:pPr>
              <w:jc w:val="center"/>
              <w:rPr>
                <w:rFonts w:ascii="Arial" w:hAnsi="Arial" w:cs="Arial"/>
              </w:rPr>
            </w:pPr>
            <w:r w:rsidRPr="00AE62B9">
              <w:rPr>
                <w:rFonts w:ascii="Arial" w:hAnsi="Arial" w:cs="Arial"/>
              </w:rPr>
              <w:t>ОПК-3</w:t>
            </w:r>
          </w:p>
          <w:p w:rsidR="00E347E4" w:rsidRPr="00AE62B9" w:rsidRDefault="00E347E4" w:rsidP="009573B9">
            <w:pPr>
              <w:jc w:val="center"/>
              <w:rPr>
                <w:rFonts w:ascii="Arial" w:hAnsi="Arial" w:cs="Arial"/>
                <w:sz w:val="23"/>
                <w:szCs w:val="23"/>
              </w:rPr>
            </w:pPr>
          </w:p>
        </w:tc>
        <w:tc>
          <w:tcPr>
            <w:tcW w:w="2834" w:type="dxa"/>
            <w:tcBorders>
              <w:top w:val="single" w:sz="4" w:space="0" w:color="auto"/>
              <w:left w:val="nil"/>
              <w:bottom w:val="single" w:sz="4" w:space="0" w:color="auto"/>
              <w:right w:val="single" w:sz="4" w:space="0" w:color="auto"/>
            </w:tcBorders>
          </w:tcPr>
          <w:p w:rsidR="00E347E4" w:rsidRPr="00AE62B9" w:rsidRDefault="00E347E4" w:rsidP="009573B9">
            <w:pPr>
              <w:rPr>
                <w:rFonts w:ascii="Arial" w:hAnsi="Arial" w:cs="Arial"/>
                <w:sz w:val="24"/>
                <w:szCs w:val="24"/>
              </w:rPr>
            </w:pPr>
            <w:r w:rsidRPr="00AE62B9">
              <w:rPr>
                <w:rFonts w:ascii="Arial" w:hAnsi="Arial" w:cs="Arial"/>
                <w:color w:val="000000"/>
              </w:rPr>
              <w:t>способность интерпретировать результаты педагогического исследования, оценивать границы их применимости, возможные риски их внедрения в образовательной и социокультурной среде, перспективы дальнейших исследований</w:t>
            </w:r>
          </w:p>
        </w:tc>
        <w:tc>
          <w:tcPr>
            <w:tcW w:w="5171" w:type="dxa"/>
            <w:tcBorders>
              <w:top w:val="single" w:sz="4" w:space="0" w:color="auto"/>
              <w:left w:val="single" w:sz="4" w:space="0" w:color="auto"/>
              <w:bottom w:val="single" w:sz="4" w:space="0" w:color="auto"/>
            </w:tcBorders>
            <w:hideMark/>
          </w:tcPr>
          <w:p w:rsidR="00AE62B9" w:rsidRPr="00AE62B9" w:rsidRDefault="00AE62B9" w:rsidP="009573B9">
            <w:pPr>
              <w:rPr>
                <w:rFonts w:ascii="Arial" w:hAnsi="Arial" w:cs="Arial"/>
              </w:rPr>
            </w:pPr>
            <w:r w:rsidRPr="00AE62B9">
              <w:rPr>
                <w:rFonts w:ascii="Arial" w:hAnsi="Arial" w:cs="Arial"/>
              </w:rPr>
              <w:t xml:space="preserve">ЗНАТЬ: основные тенденции развития в соответствующей области науки. </w:t>
            </w:r>
          </w:p>
          <w:p w:rsidR="00AE62B9" w:rsidRPr="00AE62B9" w:rsidRDefault="00AE62B9" w:rsidP="009573B9">
            <w:pPr>
              <w:rPr>
                <w:rFonts w:ascii="Arial" w:hAnsi="Arial" w:cs="Arial"/>
              </w:rPr>
            </w:pPr>
            <w:r w:rsidRPr="00AE62B9">
              <w:rPr>
                <w:rFonts w:ascii="Arial" w:hAnsi="Arial" w:cs="Arial"/>
              </w:rPr>
              <w:t xml:space="preserve">УМЕТЬ: осуществлять отбор материала, характеризующего достижения науки с учетом специфики направления подготовки. </w:t>
            </w:r>
          </w:p>
          <w:p w:rsidR="00E347E4" w:rsidRPr="00AE62B9" w:rsidRDefault="00AE62B9" w:rsidP="009573B9">
            <w:pPr>
              <w:rPr>
                <w:rFonts w:ascii="Arial" w:hAnsi="Arial" w:cs="Arial"/>
                <w:sz w:val="23"/>
                <w:szCs w:val="23"/>
              </w:rPr>
            </w:pPr>
            <w:r w:rsidRPr="00AE62B9">
              <w:rPr>
                <w:rFonts w:ascii="Arial" w:hAnsi="Arial" w:cs="Arial"/>
              </w:rPr>
              <w:t>ВЛАДЕТЬ: методами и технологиями межличностной коммуникации, навыками публичной речи</w:t>
            </w:r>
          </w:p>
        </w:tc>
        <w:tc>
          <w:tcPr>
            <w:tcW w:w="40" w:type="dxa"/>
            <w:tcBorders>
              <w:top w:val="nil"/>
              <w:left w:val="nil"/>
              <w:bottom w:val="nil"/>
              <w:right w:val="single" w:sz="8" w:space="0" w:color="auto"/>
            </w:tcBorders>
            <w:vAlign w:val="bottom"/>
          </w:tcPr>
          <w:p w:rsidR="00E347E4" w:rsidRPr="00AE62B9" w:rsidRDefault="00E347E4" w:rsidP="009573B9">
            <w:pPr>
              <w:rPr>
                <w:rFonts w:ascii="Arial" w:hAnsi="Arial" w:cs="Arial"/>
                <w:sz w:val="23"/>
                <w:szCs w:val="23"/>
              </w:rPr>
            </w:pPr>
          </w:p>
        </w:tc>
        <w:tc>
          <w:tcPr>
            <w:tcW w:w="31" w:type="dxa"/>
            <w:vAlign w:val="bottom"/>
          </w:tcPr>
          <w:p w:rsidR="00E347E4" w:rsidRPr="00AE62B9" w:rsidRDefault="00E347E4" w:rsidP="009573B9">
            <w:pPr>
              <w:rPr>
                <w:rFonts w:ascii="Arial" w:hAnsi="Arial" w:cs="Arial"/>
                <w:sz w:val="2"/>
                <w:szCs w:val="2"/>
              </w:rPr>
            </w:pPr>
          </w:p>
        </w:tc>
      </w:tr>
      <w:tr w:rsidR="00E347E4" w:rsidRPr="00AE62B9" w:rsidTr="009573B9">
        <w:trPr>
          <w:trHeight w:val="268"/>
        </w:trPr>
        <w:tc>
          <w:tcPr>
            <w:tcW w:w="1835" w:type="dxa"/>
            <w:tcBorders>
              <w:top w:val="single" w:sz="4" w:space="0" w:color="auto"/>
              <w:left w:val="single" w:sz="8" w:space="0" w:color="auto"/>
              <w:bottom w:val="single" w:sz="4" w:space="0" w:color="auto"/>
              <w:right w:val="single" w:sz="8" w:space="0" w:color="auto"/>
            </w:tcBorders>
          </w:tcPr>
          <w:p w:rsidR="00E347E4" w:rsidRPr="00AE62B9" w:rsidRDefault="00E347E4" w:rsidP="009573B9">
            <w:pPr>
              <w:jc w:val="center"/>
              <w:rPr>
                <w:rFonts w:ascii="Arial" w:hAnsi="Arial" w:cs="Arial"/>
              </w:rPr>
            </w:pPr>
            <w:r w:rsidRPr="00AE62B9">
              <w:rPr>
                <w:rFonts w:ascii="Arial" w:hAnsi="Arial" w:cs="Arial"/>
              </w:rPr>
              <w:t>ОПК-4</w:t>
            </w:r>
          </w:p>
          <w:p w:rsidR="00E347E4" w:rsidRPr="00AE62B9" w:rsidRDefault="00E347E4" w:rsidP="009573B9">
            <w:pPr>
              <w:jc w:val="center"/>
              <w:rPr>
                <w:rFonts w:ascii="Arial" w:hAnsi="Arial" w:cs="Arial"/>
                <w:sz w:val="23"/>
                <w:szCs w:val="23"/>
              </w:rPr>
            </w:pPr>
          </w:p>
        </w:tc>
        <w:tc>
          <w:tcPr>
            <w:tcW w:w="2834" w:type="dxa"/>
            <w:tcBorders>
              <w:top w:val="single" w:sz="4" w:space="0" w:color="auto"/>
              <w:left w:val="nil"/>
              <w:bottom w:val="single" w:sz="4" w:space="0" w:color="auto"/>
              <w:right w:val="single" w:sz="4" w:space="0" w:color="auto"/>
            </w:tcBorders>
          </w:tcPr>
          <w:p w:rsidR="00E347E4" w:rsidRPr="00AE62B9" w:rsidRDefault="00E347E4" w:rsidP="009573B9">
            <w:pPr>
              <w:rPr>
                <w:rFonts w:ascii="Arial" w:hAnsi="Arial" w:cs="Arial"/>
                <w:sz w:val="24"/>
                <w:szCs w:val="24"/>
              </w:rPr>
            </w:pPr>
            <w:r w:rsidRPr="00AE62B9">
              <w:rPr>
                <w:rFonts w:ascii="Arial" w:hAnsi="Arial" w:cs="Arial"/>
                <w:color w:val="000000"/>
              </w:rPr>
              <w:t>готовность организовать работу исследовательского коллектива в области педагогических наук</w:t>
            </w:r>
          </w:p>
        </w:tc>
        <w:tc>
          <w:tcPr>
            <w:tcW w:w="5171" w:type="dxa"/>
            <w:tcBorders>
              <w:top w:val="single" w:sz="4" w:space="0" w:color="auto"/>
              <w:left w:val="single" w:sz="4" w:space="0" w:color="auto"/>
              <w:bottom w:val="single" w:sz="4" w:space="0" w:color="auto"/>
            </w:tcBorders>
          </w:tcPr>
          <w:p w:rsidR="00AE62B9" w:rsidRPr="00AE62B9" w:rsidRDefault="00AE62B9" w:rsidP="009573B9">
            <w:pPr>
              <w:rPr>
                <w:rFonts w:ascii="Arial" w:hAnsi="Arial" w:cs="Arial"/>
              </w:rPr>
            </w:pPr>
            <w:r w:rsidRPr="00AE62B9">
              <w:rPr>
                <w:rFonts w:ascii="Arial" w:hAnsi="Arial" w:cs="Arial"/>
              </w:rPr>
              <w:t xml:space="preserve">ЗНАТЬ: принципы организации работы коллективов; УМЕТЬ: использовать методы организации работы студенческих коллективов </w:t>
            </w:r>
          </w:p>
          <w:p w:rsidR="00E347E4" w:rsidRPr="00AE62B9" w:rsidRDefault="00AE62B9" w:rsidP="009573B9">
            <w:pPr>
              <w:rPr>
                <w:rFonts w:ascii="Arial" w:hAnsi="Arial" w:cs="Arial"/>
                <w:sz w:val="23"/>
                <w:szCs w:val="23"/>
              </w:rPr>
            </w:pPr>
            <w:r w:rsidRPr="00AE62B9">
              <w:rPr>
                <w:rFonts w:ascii="Arial" w:hAnsi="Arial" w:cs="Arial"/>
              </w:rPr>
              <w:t>ВЛАДЕТЬ: навыками организации работы студенческих коллективов.</w:t>
            </w:r>
          </w:p>
        </w:tc>
        <w:tc>
          <w:tcPr>
            <w:tcW w:w="40" w:type="dxa"/>
            <w:tcBorders>
              <w:top w:val="nil"/>
              <w:left w:val="nil"/>
              <w:bottom w:val="nil"/>
              <w:right w:val="single" w:sz="8" w:space="0" w:color="auto"/>
            </w:tcBorders>
            <w:vAlign w:val="bottom"/>
          </w:tcPr>
          <w:p w:rsidR="00E347E4" w:rsidRPr="00AE62B9" w:rsidRDefault="00E347E4" w:rsidP="009573B9">
            <w:pPr>
              <w:rPr>
                <w:rFonts w:ascii="Arial" w:hAnsi="Arial" w:cs="Arial"/>
                <w:sz w:val="23"/>
                <w:szCs w:val="23"/>
              </w:rPr>
            </w:pPr>
          </w:p>
        </w:tc>
        <w:tc>
          <w:tcPr>
            <w:tcW w:w="31" w:type="dxa"/>
            <w:vAlign w:val="bottom"/>
          </w:tcPr>
          <w:p w:rsidR="00E347E4" w:rsidRPr="00AE62B9" w:rsidRDefault="00E347E4" w:rsidP="009573B9">
            <w:pPr>
              <w:rPr>
                <w:rFonts w:ascii="Arial" w:hAnsi="Arial" w:cs="Arial"/>
                <w:sz w:val="2"/>
                <w:szCs w:val="2"/>
              </w:rPr>
            </w:pPr>
          </w:p>
        </w:tc>
      </w:tr>
    </w:tbl>
    <w:p w:rsidR="00E347E4" w:rsidRPr="006E4D16" w:rsidRDefault="00E347E4" w:rsidP="0048645C">
      <w:pPr>
        <w:pStyle w:val="p2"/>
        <w:spacing w:before="0" w:beforeAutospacing="0" w:after="0" w:afterAutospacing="0"/>
        <w:ind w:firstLine="709"/>
        <w:jc w:val="both"/>
        <w:rPr>
          <w:rFonts w:ascii="Arial" w:hAnsi="Arial" w:cs="Arial"/>
          <w:color w:val="000000"/>
        </w:rPr>
      </w:pPr>
    </w:p>
    <w:p w:rsidR="0048645C" w:rsidRPr="0048645C" w:rsidRDefault="0048645C" w:rsidP="0048645C">
      <w:pPr>
        <w:tabs>
          <w:tab w:val="left" w:pos="440"/>
        </w:tabs>
        <w:ind w:left="440"/>
        <w:rPr>
          <w:rFonts w:eastAsia="Times New Roman"/>
          <w:b/>
          <w:bCs/>
          <w:sz w:val="28"/>
          <w:szCs w:val="28"/>
        </w:rPr>
      </w:pPr>
    </w:p>
    <w:p w:rsidR="00F4709B" w:rsidRDefault="000C5BCC" w:rsidP="00AC1E85">
      <w:pPr>
        <w:tabs>
          <w:tab w:val="left" w:pos="1420"/>
        </w:tabs>
        <w:ind w:firstLine="567"/>
        <w:jc w:val="both"/>
        <w:rPr>
          <w:rFonts w:ascii="Arial" w:hAnsi="Arial" w:cs="Arial"/>
          <w:sz w:val="24"/>
          <w:szCs w:val="24"/>
        </w:rPr>
      </w:pPr>
      <w:r>
        <w:rPr>
          <w:rFonts w:ascii="Arial" w:hAnsi="Arial" w:cs="Arial"/>
          <w:b/>
          <w:sz w:val="24"/>
          <w:szCs w:val="24"/>
        </w:rPr>
        <w:t>4</w:t>
      </w:r>
      <w:r w:rsidR="00AE62B9" w:rsidRPr="00AC1E85">
        <w:rPr>
          <w:rFonts w:ascii="Arial" w:hAnsi="Arial" w:cs="Arial"/>
          <w:b/>
          <w:sz w:val="24"/>
          <w:szCs w:val="24"/>
        </w:rPr>
        <w:t>.</w:t>
      </w:r>
      <w:r w:rsidR="00AE62B9" w:rsidRPr="00AC1E85">
        <w:rPr>
          <w:rFonts w:ascii="Arial" w:hAnsi="Arial" w:cs="Arial"/>
          <w:sz w:val="24"/>
          <w:szCs w:val="24"/>
        </w:rPr>
        <w:t xml:space="preserve"> </w:t>
      </w:r>
      <w:r w:rsidR="00AE62B9" w:rsidRPr="00AC1E85">
        <w:rPr>
          <w:rFonts w:ascii="Arial" w:hAnsi="Arial" w:cs="Arial"/>
          <w:b/>
          <w:sz w:val="24"/>
          <w:szCs w:val="24"/>
        </w:rPr>
        <w:t>Место дисциплины в структуре образовательной программы.</w:t>
      </w:r>
      <w:r w:rsidR="00AE62B9" w:rsidRPr="00AC1E85">
        <w:rPr>
          <w:rFonts w:ascii="Arial" w:hAnsi="Arial" w:cs="Arial"/>
          <w:sz w:val="24"/>
          <w:szCs w:val="24"/>
        </w:rPr>
        <w:t xml:space="preserve"> Научно-исследовательская деятельность и подготовка научно-квалификационной работы (диссертации) на соискание ученой степени кандидата наук по направлению подготовки 40.06.01</w:t>
      </w:r>
      <w:r w:rsidR="00AC1E85" w:rsidRPr="00AC1E85">
        <w:rPr>
          <w:rFonts w:ascii="Arial" w:hAnsi="Arial" w:cs="Arial"/>
          <w:sz w:val="24"/>
          <w:szCs w:val="24"/>
        </w:rPr>
        <w:t xml:space="preserve"> </w:t>
      </w:r>
      <w:r w:rsidR="006B5CDD">
        <w:rPr>
          <w:rFonts w:ascii="Arial" w:hAnsi="Arial" w:cs="Arial"/>
          <w:sz w:val="24"/>
          <w:szCs w:val="24"/>
        </w:rPr>
        <w:t>Образование и педагогические науки</w:t>
      </w:r>
      <w:r w:rsidR="00AE62B9" w:rsidRPr="00AC1E85">
        <w:rPr>
          <w:rFonts w:ascii="Arial" w:hAnsi="Arial" w:cs="Arial"/>
          <w:sz w:val="24"/>
          <w:szCs w:val="24"/>
        </w:rPr>
        <w:t>, направленность (профиль) «</w:t>
      </w:r>
      <w:r w:rsidR="00AC1E85" w:rsidRPr="00AC1E85">
        <w:rPr>
          <w:rFonts w:ascii="Arial" w:hAnsi="Arial" w:cs="Arial"/>
          <w:sz w:val="24"/>
          <w:szCs w:val="24"/>
        </w:rPr>
        <w:t>Общая педагогика, история педагогики и образования</w:t>
      </w:r>
      <w:r w:rsidR="00AE62B9" w:rsidRPr="00AC1E85">
        <w:rPr>
          <w:rFonts w:ascii="Arial" w:hAnsi="Arial" w:cs="Arial"/>
          <w:sz w:val="24"/>
          <w:szCs w:val="24"/>
        </w:rPr>
        <w:t>» реализуется в вариативной части основной образовательной программы высшего образования - программы подготовки научно-педагогических кадров в аспирантуре по заочной форме обучения и входит в Блок 3 «Научные исследования»</w:t>
      </w:r>
      <w:r w:rsidR="006B5CDD">
        <w:rPr>
          <w:rFonts w:ascii="Arial" w:hAnsi="Arial" w:cs="Arial"/>
          <w:sz w:val="24"/>
          <w:szCs w:val="24"/>
        </w:rPr>
        <w:t>.</w:t>
      </w:r>
      <w:r w:rsidR="00AE62B9" w:rsidRPr="00AC1E85">
        <w:rPr>
          <w:rFonts w:ascii="Arial" w:hAnsi="Arial" w:cs="Arial"/>
          <w:sz w:val="24"/>
          <w:szCs w:val="24"/>
        </w:rPr>
        <w:t xml:space="preserve"> Научно-исследовательская деятельность и подготовка научно-квалификационной работы (диссертации) на соискание ученой степени кандидата наук направлена на подготовку к сдаче государственной итоговой аттестации, в том числе на представление научного доклада об основных результатах подготовленной научно-квалификационной работы (диссертации).</w:t>
      </w:r>
    </w:p>
    <w:p w:rsidR="00AC1E85" w:rsidRDefault="00AC1E85" w:rsidP="00AC1E85">
      <w:pPr>
        <w:tabs>
          <w:tab w:val="left" w:pos="1420"/>
        </w:tabs>
        <w:ind w:firstLine="567"/>
        <w:jc w:val="both"/>
        <w:rPr>
          <w:rFonts w:ascii="Arial" w:hAnsi="Arial" w:cs="Arial"/>
          <w:sz w:val="24"/>
          <w:szCs w:val="24"/>
        </w:rPr>
      </w:pPr>
    </w:p>
    <w:p w:rsidR="00AC1E85" w:rsidRDefault="000C5BCC" w:rsidP="00AC1E85">
      <w:pPr>
        <w:tabs>
          <w:tab w:val="left" w:pos="1420"/>
        </w:tabs>
        <w:ind w:firstLine="567"/>
        <w:jc w:val="both"/>
      </w:pPr>
      <w:r w:rsidRPr="000C5BCC">
        <w:rPr>
          <w:rFonts w:ascii="Arial" w:hAnsi="Arial" w:cs="Arial"/>
          <w:b/>
          <w:sz w:val="24"/>
          <w:szCs w:val="24"/>
        </w:rPr>
        <w:t>5.</w:t>
      </w:r>
      <w:r w:rsidR="00AC1E85" w:rsidRPr="000C5BCC">
        <w:rPr>
          <w:b/>
        </w:rPr>
        <w:t xml:space="preserve"> </w:t>
      </w:r>
      <w:r w:rsidR="00AC1E85" w:rsidRPr="000C5BCC">
        <w:rPr>
          <w:rFonts w:ascii="Arial" w:hAnsi="Arial" w:cs="Arial"/>
          <w:b/>
          <w:sz w:val="24"/>
          <w:szCs w:val="24"/>
        </w:rPr>
        <w:t>О</w:t>
      </w:r>
      <w:r w:rsidR="00AC1E85" w:rsidRPr="00AC1E85">
        <w:rPr>
          <w:rFonts w:ascii="Arial" w:hAnsi="Arial" w:cs="Arial"/>
          <w:b/>
          <w:sz w:val="24"/>
          <w:szCs w:val="24"/>
        </w:rPr>
        <w:t>бъем дисциплины (модуля) в зачетных единицах с указанием количества академических или астрономических часов, выделенных на контактную работу обучающихся с преподавателем (по видам учебных занятий) и на самостоятельную работу обучающихся.</w:t>
      </w:r>
      <w:r w:rsidR="00AC1E85">
        <w:t xml:space="preserve"> </w:t>
      </w:r>
    </w:p>
    <w:p w:rsidR="008B0131" w:rsidRDefault="008B0131" w:rsidP="00AC1E85">
      <w:pPr>
        <w:tabs>
          <w:tab w:val="left" w:pos="1420"/>
        </w:tabs>
        <w:ind w:firstLine="567"/>
        <w:jc w:val="both"/>
      </w:pPr>
    </w:p>
    <w:p w:rsidR="00AC1E85" w:rsidRDefault="00AC1E85" w:rsidP="00AC1E85">
      <w:pPr>
        <w:tabs>
          <w:tab w:val="left" w:pos="1420"/>
        </w:tabs>
        <w:ind w:firstLine="567"/>
        <w:jc w:val="both"/>
        <w:rPr>
          <w:rFonts w:ascii="Arial" w:hAnsi="Arial" w:cs="Arial"/>
          <w:sz w:val="24"/>
          <w:szCs w:val="24"/>
        </w:rPr>
      </w:pPr>
      <w:r w:rsidRPr="008B0131">
        <w:rPr>
          <w:rFonts w:ascii="Arial" w:hAnsi="Arial" w:cs="Arial"/>
          <w:sz w:val="24"/>
          <w:szCs w:val="24"/>
        </w:rPr>
        <w:lastRenderedPageBreak/>
        <w:t xml:space="preserve">Общая трудоемкость дисциплины составляет </w:t>
      </w:r>
      <w:r w:rsidR="006B5CDD" w:rsidRPr="008B0131">
        <w:rPr>
          <w:rFonts w:ascii="Arial" w:hAnsi="Arial" w:cs="Arial"/>
          <w:sz w:val="24"/>
          <w:szCs w:val="24"/>
        </w:rPr>
        <w:t>89 зачетных единиц или 3204 часа</w:t>
      </w:r>
      <w:r w:rsidRPr="008B0131">
        <w:rPr>
          <w:rFonts w:ascii="Arial" w:hAnsi="Arial" w:cs="Arial"/>
          <w:sz w:val="24"/>
          <w:szCs w:val="24"/>
        </w:rPr>
        <w:t xml:space="preserve"> (из расчета 1 ЗЕТ = 36 часов). </w:t>
      </w:r>
      <w:r w:rsidR="006B5CDD" w:rsidRPr="008B0131">
        <w:rPr>
          <w:rFonts w:ascii="Arial" w:hAnsi="Arial" w:cs="Arial"/>
          <w:sz w:val="24"/>
          <w:szCs w:val="24"/>
        </w:rPr>
        <w:t xml:space="preserve">Из них: </w:t>
      </w:r>
      <w:r w:rsidR="008B0131" w:rsidRPr="008B0131">
        <w:rPr>
          <w:rFonts w:ascii="Arial" w:hAnsi="Arial" w:cs="Arial"/>
          <w:sz w:val="24"/>
          <w:szCs w:val="24"/>
        </w:rPr>
        <w:t xml:space="preserve">контактные часы - 40, аудиторные  – 40, самостоятельная работа – 3144. </w:t>
      </w:r>
      <w:r w:rsidRPr="008B0131">
        <w:rPr>
          <w:rFonts w:ascii="Arial" w:hAnsi="Arial" w:cs="Arial"/>
          <w:sz w:val="24"/>
          <w:szCs w:val="24"/>
        </w:rPr>
        <w:t>Согласно учебного плана длится в течение всего времени обучения (8 семестров), с промежуто</w:t>
      </w:r>
      <w:r w:rsidR="006B5CDD" w:rsidRPr="008B0131">
        <w:rPr>
          <w:rFonts w:ascii="Arial" w:hAnsi="Arial" w:cs="Arial"/>
          <w:sz w:val="24"/>
          <w:szCs w:val="24"/>
        </w:rPr>
        <w:t>чной аттеста</w:t>
      </w:r>
      <w:r w:rsidR="008B0131" w:rsidRPr="008B0131">
        <w:rPr>
          <w:rFonts w:ascii="Arial" w:hAnsi="Arial" w:cs="Arial"/>
          <w:sz w:val="24"/>
          <w:szCs w:val="24"/>
        </w:rPr>
        <w:t>цией в форме зачета (с оценкой, 5-ый семестр).</w:t>
      </w:r>
    </w:p>
    <w:p w:rsidR="008B0131" w:rsidRDefault="000C5BCC" w:rsidP="00AC1E85">
      <w:pPr>
        <w:tabs>
          <w:tab w:val="left" w:pos="1420"/>
        </w:tabs>
        <w:ind w:firstLine="567"/>
        <w:jc w:val="both"/>
        <w:rPr>
          <w:rFonts w:ascii="Arial" w:hAnsi="Arial" w:cs="Arial"/>
          <w:b/>
          <w:sz w:val="24"/>
          <w:szCs w:val="24"/>
        </w:rPr>
      </w:pPr>
      <w:r>
        <w:rPr>
          <w:rFonts w:ascii="Arial" w:hAnsi="Arial" w:cs="Arial"/>
          <w:b/>
          <w:sz w:val="24"/>
          <w:szCs w:val="24"/>
        </w:rPr>
        <w:t>6</w:t>
      </w:r>
      <w:r w:rsidR="008B0131">
        <w:rPr>
          <w:rFonts w:ascii="Arial" w:hAnsi="Arial" w:cs="Arial"/>
          <w:b/>
          <w:sz w:val="24"/>
          <w:szCs w:val="24"/>
        </w:rPr>
        <w:t>. С</w:t>
      </w:r>
      <w:r w:rsidR="008B0131" w:rsidRPr="008B0131">
        <w:rPr>
          <w:rFonts w:ascii="Arial" w:hAnsi="Arial" w:cs="Arial"/>
          <w:b/>
          <w:sz w:val="24"/>
          <w:szCs w:val="24"/>
        </w:rPr>
        <w:t xml:space="preserve">одержание практики (модуля), структурированное по этапам (разделам). </w:t>
      </w:r>
    </w:p>
    <w:p w:rsidR="008B0131" w:rsidRPr="007E5419" w:rsidRDefault="008B0131" w:rsidP="00AC1E85">
      <w:pPr>
        <w:tabs>
          <w:tab w:val="left" w:pos="1420"/>
        </w:tabs>
        <w:ind w:firstLine="567"/>
        <w:jc w:val="both"/>
        <w:rPr>
          <w:rFonts w:ascii="Arial" w:hAnsi="Arial" w:cs="Arial"/>
          <w:sz w:val="24"/>
          <w:szCs w:val="24"/>
        </w:rPr>
      </w:pPr>
      <w:r w:rsidRPr="008B0131">
        <w:rPr>
          <w:rFonts w:ascii="Arial" w:hAnsi="Arial" w:cs="Arial"/>
          <w:sz w:val="24"/>
          <w:szCs w:val="24"/>
        </w:rPr>
        <w:t>НИД и подготовка НКР (диссертации) проводится в соответствии с настоящей рабочей программой и индивидуальным учебным планом работы аспиранта. Индивидуальный учебный план работы аспиранта включает в себя требования к аспирантам по курсам, план работы аспиранта по курсам, отчет аспиранта за каждый учебный год, заключение научного руководителя по НИД и подготовке НКР (диссертации) аспиранта по итогам каждого учебного года. Индивидуальный учебный план работы аспиранта должен регулярно заполняться обучающимся в процессе освоения образовательной программы аспирантуры. Руководство и контроль за выполнением обучающимся индивидуального учебного плана осуществляет научный руководитель. Аспиранту предоставляется возможность выбора темы научно</w:t>
      </w:r>
      <w:r w:rsidR="00336C19">
        <w:rPr>
          <w:rFonts w:ascii="Arial" w:hAnsi="Arial" w:cs="Arial"/>
          <w:sz w:val="24"/>
          <w:szCs w:val="24"/>
        </w:rPr>
        <w:t>-</w:t>
      </w:r>
      <w:r w:rsidRPr="008B0131">
        <w:rPr>
          <w:rFonts w:ascii="Arial" w:hAnsi="Arial" w:cs="Arial"/>
          <w:sz w:val="24"/>
          <w:szCs w:val="24"/>
        </w:rPr>
        <w:t>квалификационной работы (диссертации) в рамках направленности (профиля) программы аспирантуры и основных направлений научно-исследовательской деятельности организации. В процессе НИД и подготовки НКР (диссертации) обучающиеся знакомятся с приемами изложения научных материалов: строго последовательным, целостным приемом, выборочным; языком и стилем диссертации: формально-логическим способом изложения материала, использованием научной терминологии, фразеологией научного исследования, грамматическими особенностями научной речи. Содержание НИД и подготовки НКР (диссертации) должно обеспечивать дидактически обоснованную последовательность процесса формирования у обучающихся научно- исследовательской компетентности через системность развития профессиональных навыков и умений на всех этапах научно</w:t>
      </w:r>
      <w:r>
        <w:rPr>
          <w:rFonts w:ascii="Arial" w:hAnsi="Arial" w:cs="Arial"/>
          <w:sz w:val="24"/>
          <w:szCs w:val="24"/>
        </w:rPr>
        <w:t>-</w:t>
      </w:r>
      <w:r w:rsidRPr="008B0131">
        <w:rPr>
          <w:rFonts w:ascii="Arial" w:hAnsi="Arial" w:cs="Arial"/>
          <w:sz w:val="24"/>
          <w:szCs w:val="24"/>
        </w:rPr>
        <w:t xml:space="preserve">исследовательской деятельности. НИД и подготовка НКР (диссертации) аспиранта </w:t>
      </w:r>
      <w:r w:rsidRPr="007E5419">
        <w:rPr>
          <w:rFonts w:ascii="Arial" w:hAnsi="Arial" w:cs="Arial"/>
          <w:sz w:val="24"/>
          <w:szCs w:val="24"/>
        </w:rPr>
        <w:t>имеет организационный порядок прохождения.</w:t>
      </w:r>
    </w:p>
    <w:p w:rsidR="007E5419" w:rsidRPr="007E5419" w:rsidRDefault="007E5419" w:rsidP="00AC1E85">
      <w:pPr>
        <w:tabs>
          <w:tab w:val="left" w:pos="1420"/>
        </w:tabs>
        <w:ind w:firstLine="567"/>
        <w:jc w:val="both"/>
        <w:rPr>
          <w:rFonts w:ascii="Arial" w:hAnsi="Arial" w:cs="Arial"/>
          <w:sz w:val="24"/>
          <w:szCs w:val="24"/>
        </w:rPr>
      </w:pPr>
      <w:r w:rsidRPr="007E5419">
        <w:rPr>
          <w:rFonts w:ascii="Arial" w:eastAsia="HiddenHorzOCR" w:hAnsi="Arial" w:cs="Arial"/>
          <w:sz w:val="24"/>
          <w:szCs w:val="24"/>
        </w:rPr>
        <w:t xml:space="preserve">В условиях предупреждения распространения новой </w:t>
      </w:r>
      <w:proofErr w:type="spellStart"/>
      <w:r w:rsidRPr="007E5419">
        <w:rPr>
          <w:rFonts w:ascii="Arial" w:eastAsia="HiddenHorzOCR" w:hAnsi="Arial" w:cs="Arial"/>
          <w:sz w:val="24"/>
          <w:szCs w:val="24"/>
        </w:rPr>
        <w:t>коронавирусной</w:t>
      </w:r>
      <w:proofErr w:type="spellEnd"/>
      <w:r w:rsidRPr="007E5419">
        <w:rPr>
          <w:rFonts w:ascii="Arial" w:eastAsia="HiddenHorzOCR" w:hAnsi="Arial" w:cs="Arial"/>
          <w:sz w:val="24"/>
          <w:szCs w:val="24"/>
        </w:rPr>
        <w:t xml:space="preserve"> инфекции рабочая программа </w:t>
      </w:r>
      <w:r w:rsidRPr="007E5419">
        <w:rPr>
          <w:rFonts w:ascii="Arial" w:hAnsi="Arial" w:cs="Arial"/>
          <w:sz w:val="24"/>
          <w:szCs w:val="24"/>
        </w:rPr>
        <w:t xml:space="preserve">реализуется с применением электронного обучения и дистанционных образовательных технологий (с использованием портала «Электронный университет ВГУ» – </w:t>
      </w:r>
      <w:proofErr w:type="spellStart"/>
      <w:r w:rsidRPr="007E5419">
        <w:rPr>
          <w:rFonts w:ascii="Arial" w:hAnsi="Arial" w:cs="Arial"/>
          <w:sz w:val="24"/>
          <w:szCs w:val="24"/>
        </w:rPr>
        <w:t>Moodle</w:t>
      </w:r>
      <w:proofErr w:type="spellEnd"/>
      <w:r w:rsidRPr="007E5419">
        <w:rPr>
          <w:rFonts w:ascii="Arial" w:hAnsi="Arial" w:cs="Arial"/>
          <w:sz w:val="24"/>
          <w:szCs w:val="24"/>
        </w:rPr>
        <w:t xml:space="preserve">: </w:t>
      </w:r>
      <w:hyperlink r:id="rId8" w:history="1">
        <w:r w:rsidRPr="007E5419">
          <w:rPr>
            <w:rStyle w:val="a3"/>
            <w:rFonts w:ascii="Arial" w:hAnsi="Arial" w:cs="Arial"/>
            <w:sz w:val="24"/>
            <w:szCs w:val="24"/>
          </w:rPr>
          <w:t>URL:http://www.edu.vsu.ru/</w:t>
        </w:r>
      </w:hyperlink>
      <w:r w:rsidRPr="007E5419">
        <w:rPr>
          <w:rFonts w:ascii="Arial" w:hAnsi="Arial" w:cs="Arial"/>
          <w:sz w:val="24"/>
          <w:szCs w:val="24"/>
        </w:rPr>
        <w:t>). При этом все участники курса видеоконференции работают в персональных кабинетах пользователей через</w:t>
      </w:r>
      <w:r w:rsidRPr="007E5419">
        <w:rPr>
          <w:rFonts w:ascii="Arial" w:eastAsia="HiddenHorzOCR" w:hAnsi="Arial" w:cs="Arial"/>
          <w:sz w:val="24"/>
          <w:szCs w:val="24"/>
        </w:rPr>
        <w:t xml:space="preserve"> ресурс «Видеоконференция – НИД».</w:t>
      </w:r>
    </w:p>
    <w:p w:rsidR="000C5BCC" w:rsidRPr="007E5419" w:rsidRDefault="000C5BCC" w:rsidP="00AC1E85">
      <w:pPr>
        <w:tabs>
          <w:tab w:val="left" w:pos="1420"/>
        </w:tabs>
        <w:ind w:firstLine="567"/>
        <w:jc w:val="both"/>
        <w:rPr>
          <w:rFonts w:ascii="Arial" w:hAnsi="Arial" w:cs="Arial"/>
          <w:sz w:val="24"/>
          <w:szCs w:val="24"/>
        </w:rPr>
      </w:pPr>
    </w:p>
    <w:p w:rsidR="000C5BCC" w:rsidRPr="000C5BCC" w:rsidRDefault="000C5BCC" w:rsidP="000C5BCC">
      <w:pPr>
        <w:pStyle w:val="a4"/>
        <w:numPr>
          <w:ilvl w:val="0"/>
          <w:numId w:val="39"/>
        </w:numPr>
        <w:tabs>
          <w:tab w:val="left" w:pos="0"/>
        </w:tabs>
        <w:rPr>
          <w:rFonts w:ascii="Arial" w:eastAsia="Times New Roman" w:hAnsi="Arial" w:cs="Arial"/>
          <w:b/>
          <w:bCs/>
          <w:sz w:val="24"/>
          <w:szCs w:val="24"/>
        </w:rPr>
      </w:pPr>
      <w:r w:rsidRPr="000C5BCC">
        <w:rPr>
          <w:rFonts w:ascii="Arial" w:eastAsia="Times New Roman" w:hAnsi="Arial" w:cs="Arial"/>
          <w:b/>
          <w:bCs/>
          <w:sz w:val="24"/>
          <w:szCs w:val="24"/>
        </w:rPr>
        <w:t>Учебно-методическое и информационное обеспечение дисциплины</w:t>
      </w:r>
    </w:p>
    <w:p w:rsidR="000C5BCC" w:rsidRPr="000C5BCC" w:rsidRDefault="000C5BCC" w:rsidP="000C5BCC">
      <w:pPr>
        <w:tabs>
          <w:tab w:val="left" w:pos="560"/>
        </w:tabs>
        <w:rPr>
          <w:rFonts w:ascii="Arial" w:eastAsia="Times New Roman" w:hAnsi="Arial" w:cs="Arial"/>
          <w:b/>
          <w:bCs/>
          <w:sz w:val="24"/>
          <w:szCs w:val="24"/>
        </w:rPr>
      </w:pPr>
    </w:p>
    <w:p w:rsidR="000C5BCC" w:rsidRPr="000C5BCC" w:rsidRDefault="000C5BCC" w:rsidP="000C5BCC">
      <w:pPr>
        <w:tabs>
          <w:tab w:val="left" w:pos="560"/>
        </w:tabs>
        <w:rPr>
          <w:rFonts w:ascii="Arial" w:eastAsia="Times New Roman" w:hAnsi="Arial" w:cs="Arial"/>
          <w:b/>
          <w:bCs/>
          <w:sz w:val="24"/>
          <w:szCs w:val="24"/>
        </w:rPr>
      </w:pPr>
      <w:r>
        <w:rPr>
          <w:rFonts w:ascii="Arial" w:eastAsia="Times New Roman" w:hAnsi="Arial" w:cs="Arial"/>
          <w:b/>
          <w:bCs/>
          <w:sz w:val="24"/>
          <w:szCs w:val="24"/>
        </w:rPr>
        <w:t>7</w:t>
      </w:r>
      <w:r w:rsidRPr="000C5BCC">
        <w:rPr>
          <w:rFonts w:ascii="Arial" w:eastAsia="Times New Roman" w:hAnsi="Arial" w:cs="Arial"/>
          <w:b/>
          <w:bCs/>
          <w:sz w:val="24"/>
          <w:szCs w:val="24"/>
        </w:rPr>
        <w:t>.1</w:t>
      </w:r>
      <w:r w:rsidRPr="000C5BCC">
        <w:rPr>
          <w:rFonts w:ascii="Arial" w:hAnsi="Arial" w:cs="Arial"/>
          <w:sz w:val="24"/>
          <w:szCs w:val="24"/>
        </w:rPr>
        <w:tab/>
      </w:r>
      <w:r w:rsidRPr="000C5BCC">
        <w:rPr>
          <w:rFonts w:ascii="Arial" w:eastAsia="Times New Roman" w:hAnsi="Arial" w:cs="Arial"/>
          <w:b/>
          <w:bCs/>
          <w:sz w:val="24"/>
          <w:szCs w:val="24"/>
        </w:rPr>
        <w:t>Основная литература</w:t>
      </w:r>
    </w:p>
    <w:p w:rsidR="000C5BCC" w:rsidRPr="000C5BCC" w:rsidRDefault="000C5BCC" w:rsidP="000C5BCC">
      <w:pPr>
        <w:ind w:firstLine="567"/>
        <w:rPr>
          <w:rFonts w:ascii="Arial" w:hAnsi="Arial" w:cs="Arial"/>
          <w:sz w:val="24"/>
          <w:szCs w:val="24"/>
        </w:rPr>
      </w:pPr>
      <w:r w:rsidRPr="000C5BCC">
        <w:rPr>
          <w:rFonts w:ascii="Arial" w:hAnsi="Arial" w:cs="Arial"/>
          <w:sz w:val="24"/>
          <w:szCs w:val="24"/>
        </w:rPr>
        <w:t xml:space="preserve">1. Волков Ю.Г. Диссертация: подготовка, защита, оформление: Практическое пособие / Ю.Г. Волков. - 4-е изд., </w:t>
      </w:r>
      <w:proofErr w:type="spellStart"/>
      <w:r w:rsidRPr="000C5BCC">
        <w:rPr>
          <w:rFonts w:ascii="Arial" w:hAnsi="Arial" w:cs="Arial"/>
          <w:sz w:val="24"/>
          <w:szCs w:val="24"/>
        </w:rPr>
        <w:t>перераб</w:t>
      </w:r>
      <w:proofErr w:type="spellEnd"/>
      <w:r w:rsidRPr="000C5BCC">
        <w:rPr>
          <w:rFonts w:ascii="Arial" w:hAnsi="Arial" w:cs="Arial"/>
          <w:sz w:val="24"/>
          <w:szCs w:val="24"/>
        </w:rPr>
        <w:t xml:space="preserve">. - М.: Альфа-М, НИЦ ИНФРА-М, 2016. - 160 </w:t>
      </w:r>
      <w:proofErr w:type="spellStart"/>
      <w:r w:rsidRPr="000C5BCC">
        <w:rPr>
          <w:rFonts w:ascii="Arial" w:hAnsi="Arial" w:cs="Arial"/>
          <w:sz w:val="24"/>
          <w:szCs w:val="24"/>
        </w:rPr>
        <w:t>с.с</w:t>
      </w:r>
      <w:proofErr w:type="spellEnd"/>
      <w:r w:rsidRPr="000C5BCC">
        <w:rPr>
          <w:rFonts w:ascii="Arial" w:hAnsi="Arial" w:cs="Arial"/>
          <w:sz w:val="24"/>
          <w:szCs w:val="24"/>
        </w:rPr>
        <w:t xml:space="preserve">. (ЭБС). </w:t>
      </w:r>
    </w:p>
    <w:p w:rsidR="000C5BCC" w:rsidRPr="00BF0E5F" w:rsidRDefault="000C5BCC" w:rsidP="000C5BCC">
      <w:pPr>
        <w:tabs>
          <w:tab w:val="left" w:pos="276"/>
        </w:tabs>
        <w:spacing w:line="238" w:lineRule="auto"/>
        <w:ind w:firstLine="567"/>
        <w:jc w:val="both"/>
        <w:rPr>
          <w:rFonts w:ascii="Arial" w:eastAsia="Book Antiqua" w:hAnsi="Arial" w:cs="Arial"/>
          <w:sz w:val="24"/>
          <w:szCs w:val="24"/>
        </w:rPr>
      </w:pPr>
      <w:r w:rsidRPr="00BF0E5F">
        <w:rPr>
          <w:rFonts w:ascii="Arial" w:eastAsia="Book Antiqua" w:hAnsi="Arial" w:cs="Arial"/>
          <w:sz w:val="24"/>
          <w:szCs w:val="24"/>
        </w:rPr>
        <w:t xml:space="preserve">2. </w:t>
      </w:r>
      <w:proofErr w:type="spellStart"/>
      <w:r w:rsidRPr="00BF0E5F">
        <w:rPr>
          <w:rFonts w:ascii="Arial" w:eastAsia="Book Antiqua" w:hAnsi="Arial" w:cs="Arial"/>
          <w:sz w:val="24"/>
          <w:szCs w:val="24"/>
        </w:rPr>
        <w:t>Загвязинский</w:t>
      </w:r>
      <w:proofErr w:type="spellEnd"/>
      <w:r w:rsidRPr="00BF0E5F">
        <w:rPr>
          <w:rFonts w:ascii="Arial" w:eastAsia="Book Antiqua" w:hAnsi="Arial" w:cs="Arial"/>
          <w:sz w:val="24"/>
          <w:szCs w:val="24"/>
        </w:rPr>
        <w:t xml:space="preserve">, В.И. Методология и методы психолого-педагогического исследования: учеб. пособие для студ. </w:t>
      </w:r>
      <w:proofErr w:type="spellStart"/>
      <w:r w:rsidRPr="00BF0E5F">
        <w:rPr>
          <w:rFonts w:ascii="Arial" w:eastAsia="Book Antiqua" w:hAnsi="Arial" w:cs="Arial"/>
          <w:sz w:val="24"/>
          <w:szCs w:val="24"/>
        </w:rPr>
        <w:t>высш</w:t>
      </w:r>
      <w:proofErr w:type="spellEnd"/>
      <w:r w:rsidRPr="00BF0E5F">
        <w:rPr>
          <w:rFonts w:ascii="Arial" w:eastAsia="Book Antiqua" w:hAnsi="Arial" w:cs="Arial"/>
          <w:sz w:val="24"/>
          <w:szCs w:val="24"/>
        </w:rPr>
        <w:t xml:space="preserve">. учеб. заведений / В.И. </w:t>
      </w:r>
      <w:proofErr w:type="spellStart"/>
      <w:r w:rsidRPr="00BF0E5F">
        <w:rPr>
          <w:rFonts w:ascii="Arial" w:eastAsia="Book Antiqua" w:hAnsi="Arial" w:cs="Arial"/>
          <w:sz w:val="24"/>
          <w:szCs w:val="24"/>
        </w:rPr>
        <w:t>Загвязинский</w:t>
      </w:r>
      <w:proofErr w:type="spellEnd"/>
      <w:r w:rsidRPr="00BF0E5F">
        <w:rPr>
          <w:rFonts w:ascii="Arial" w:eastAsia="Book Antiqua" w:hAnsi="Arial" w:cs="Arial"/>
          <w:sz w:val="24"/>
          <w:szCs w:val="24"/>
        </w:rPr>
        <w:t xml:space="preserve">, Р. </w:t>
      </w:r>
      <w:proofErr w:type="spellStart"/>
      <w:r w:rsidRPr="00BF0E5F">
        <w:rPr>
          <w:rFonts w:ascii="Arial" w:eastAsia="Book Antiqua" w:hAnsi="Arial" w:cs="Arial"/>
          <w:sz w:val="24"/>
          <w:szCs w:val="24"/>
        </w:rPr>
        <w:t>Атаханов</w:t>
      </w:r>
      <w:proofErr w:type="spellEnd"/>
      <w:r w:rsidRPr="00BF0E5F">
        <w:rPr>
          <w:rFonts w:ascii="Arial" w:eastAsia="Book Antiqua" w:hAnsi="Arial" w:cs="Arial"/>
          <w:sz w:val="24"/>
          <w:szCs w:val="24"/>
        </w:rPr>
        <w:t>. – 6-е изд., стер. – М.: Издательский центр «Академия», 2010. – 208 с.</w:t>
      </w:r>
    </w:p>
    <w:p w:rsidR="000C5BCC" w:rsidRPr="00BF0E5F" w:rsidRDefault="000C5BCC" w:rsidP="000C5BCC">
      <w:pPr>
        <w:ind w:firstLine="567"/>
        <w:rPr>
          <w:rFonts w:ascii="Arial" w:eastAsia="Times New Roman" w:hAnsi="Arial" w:cs="Arial"/>
          <w:b/>
          <w:bCs/>
          <w:sz w:val="24"/>
          <w:szCs w:val="24"/>
        </w:rPr>
      </w:pPr>
      <w:r w:rsidRPr="00BF0E5F">
        <w:rPr>
          <w:rFonts w:ascii="Arial" w:hAnsi="Arial" w:cs="Arial"/>
          <w:sz w:val="24"/>
          <w:szCs w:val="24"/>
        </w:rPr>
        <w:t xml:space="preserve">3. </w:t>
      </w:r>
      <w:proofErr w:type="spellStart"/>
      <w:r w:rsidRPr="00BF0E5F">
        <w:rPr>
          <w:rFonts w:ascii="Arial" w:hAnsi="Arial" w:cs="Arial"/>
          <w:sz w:val="24"/>
          <w:szCs w:val="24"/>
        </w:rPr>
        <w:t>Космин</w:t>
      </w:r>
      <w:proofErr w:type="spellEnd"/>
      <w:r w:rsidRPr="00BF0E5F">
        <w:rPr>
          <w:rFonts w:ascii="Arial" w:hAnsi="Arial" w:cs="Arial"/>
          <w:sz w:val="24"/>
          <w:szCs w:val="24"/>
        </w:rPr>
        <w:t xml:space="preserve"> В.В. Основы научных исследований (Общий курс): учеб. пособие / В.В. </w:t>
      </w:r>
      <w:proofErr w:type="spellStart"/>
      <w:r w:rsidRPr="00BF0E5F">
        <w:rPr>
          <w:rFonts w:ascii="Arial" w:hAnsi="Arial" w:cs="Arial"/>
          <w:sz w:val="24"/>
          <w:szCs w:val="24"/>
        </w:rPr>
        <w:t>Космин</w:t>
      </w:r>
      <w:proofErr w:type="spellEnd"/>
      <w:r w:rsidRPr="00BF0E5F">
        <w:rPr>
          <w:rFonts w:ascii="Arial" w:hAnsi="Arial" w:cs="Arial"/>
          <w:sz w:val="24"/>
          <w:szCs w:val="24"/>
        </w:rPr>
        <w:t>. - 2-e изд. - М.: ИЦ РИОР: НИЦ ИНФРА-М, 2016. - 227 с. (ЭБС)</w:t>
      </w:r>
    </w:p>
    <w:p w:rsidR="000C5BCC" w:rsidRPr="00BF0E5F" w:rsidRDefault="000C5BCC" w:rsidP="000C5BCC">
      <w:pPr>
        <w:ind w:firstLine="567"/>
        <w:rPr>
          <w:rFonts w:ascii="Arial" w:hAnsi="Arial" w:cs="Arial"/>
          <w:sz w:val="24"/>
          <w:szCs w:val="24"/>
        </w:rPr>
      </w:pPr>
      <w:r w:rsidRPr="00BF0E5F">
        <w:rPr>
          <w:rFonts w:ascii="Arial" w:hAnsi="Arial" w:cs="Arial"/>
          <w:sz w:val="24"/>
          <w:szCs w:val="24"/>
        </w:rPr>
        <w:t xml:space="preserve">2. Свиридов Л.Т. Основы научных исследований: Учебник / Свиридов Л.Т., Третьяков А.И. - </w:t>
      </w:r>
      <w:proofErr w:type="spellStart"/>
      <w:r w:rsidRPr="00BF0E5F">
        <w:rPr>
          <w:rFonts w:ascii="Arial" w:hAnsi="Arial" w:cs="Arial"/>
          <w:sz w:val="24"/>
          <w:szCs w:val="24"/>
        </w:rPr>
        <w:t>Воронеж</w:t>
      </w:r>
      <w:proofErr w:type="gramStart"/>
      <w:r w:rsidRPr="00BF0E5F">
        <w:rPr>
          <w:rFonts w:ascii="Arial" w:hAnsi="Arial" w:cs="Arial"/>
          <w:sz w:val="24"/>
          <w:szCs w:val="24"/>
        </w:rPr>
        <w:t>:В</w:t>
      </w:r>
      <w:proofErr w:type="gramEnd"/>
      <w:r w:rsidRPr="00BF0E5F">
        <w:rPr>
          <w:rFonts w:ascii="Arial" w:hAnsi="Arial" w:cs="Arial"/>
          <w:sz w:val="24"/>
          <w:szCs w:val="24"/>
        </w:rPr>
        <w:t>ГЛТУ</w:t>
      </w:r>
      <w:proofErr w:type="spellEnd"/>
      <w:r w:rsidRPr="00BF0E5F">
        <w:rPr>
          <w:rFonts w:ascii="Arial" w:hAnsi="Arial" w:cs="Arial"/>
          <w:sz w:val="24"/>
          <w:szCs w:val="24"/>
        </w:rPr>
        <w:t xml:space="preserve"> им. Г.Ф. Морозова, 2016. - 362 с (ЭБС). </w:t>
      </w:r>
    </w:p>
    <w:p w:rsidR="000C5BCC" w:rsidRPr="00BF0E5F" w:rsidRDefault="000C5BCC" w:rsidP="000C5BCC">
      <w:pPr>
        <w:ind w:firstLine="567"/>
        <w:jc w:val="both"/>
        <w:rPr>
          <w:rFonts w:ascii="Arial" w:eastAsia="Book Antiqua" w:hAnsi="Arial" w:cs="Arial"/>
          <w:sz w:val="24"/>
          <w:szCs w:val="24"/>
        </w:rPr>
      </w:pPr>
      <w:r w:rsidRPr="00BF0E5F">
        <w:rPr>
          <w:rFonts w:ascii="Arial" w:eastAsia="Book Antiqua" w:hAnsi="Arial" w:cs="Arial"/>
          <w:sz w:val="24"/>
          <w:szCs w:val="24"/>
        </w:rPr>
        <w:t xml:space="preserve">1. </w:t>
      </w:r>
      <w:proofErr w:type="spellStart"/>
      <w:r w:rsidRPr="00BF0E5F">
        <w:rPr>
          <w:rFonts w:ascii="Arial" w:eastAsia="Book Antiqua" w:hAnsi="Arial" w:cs="Arial"/>
          <w:sz w:val="24"/>
          <w:szCs w:val="24"/>
        </w:rPr>
        <w:t>Циулина</w:t>
      </w:r>
      <w:proofErr w:type="spellEnd"/>
      <w:r w:rsidRPr="00BF0E5F">
        <w:rPr>
          <w:rFonts w:ascii="Arial" w:eastAsia="Book Antiqua" w:hAnsi="Arial" w:cs="Arial"/>
          <w:sz w:val="24"/>
          <w:szCs w:val="24"/>
        </w:rPr>
        <w:t xml:space="preserve"> М.В. </w:t>
      </w:r>
      <w:r w:rsidRPr="00BF0E5F">
        <w:rPr>
          <w:rFonts w:ascii="Arial" w:eastAsia="Book Antiqua" w:hAnsi="Arial" w:cs="Arial"/>
          <w:bCs/>
          <w:sz w:val="24"/>
          <w:szCs w:val="24"/>
        </w:rPr>
        <w:t>Методология психолого-педагогических</w:t>
      </w:r>
      <w:r w:rsidRPr="00BF0E5F">
        <w:rPr>
          <w:rFonts w:ascii="Arial" w:eastAsia="Book Antiqua" w:hAnsi="Arial" w:cs="Arial"/>
          <w:sz w:val="24"/>
          <w:szCs w:val="24"/>
        </w:rPr>
        <w:t xml:space="preserve"> </w:t>
      </w:r>
      <w:r w:rsidRPr="00BF0E5F">
        <w:rPr>
          <w:rFonts w:ascii="Arial" w:eastAsia="Book Antiqua" w:hAnsi="Arial" w:cs="Arial"/>
          <w:bCs/>
          <w:sz w:val="24"/>
          <w:szCs w:val="24"/>
        </w:rPr>
        <w:t xml:space="preserve">исследований: </w:t>
      </w:r>
      <w:r w:rsidRPr="00BF0E5F">
        <w:rPr>
          <w:rFonts w:ascii="Arial" w:eastAsia="Book Antiqua" w:hAnsi="Arial" w:cs="Arial"/>
          <w:sz w:val="24"/>
          <w:szCs w:val="24"/>
        </w:rPr>
        <w:t>учебное пособие</w:t>
      </w:r>
      <w:r w:rsidRPr="00BF0E5F">
        <w:rPr>
          <w:rFonts w:ascii="Arial" w:eastAsia="Book Antiqua" w:hAnsi="Arial" w:cs="Arial"/>
          <w:bCs/>
          <w:sz w:val="24"/>
          <w:szCs w:val="24"/>
        </w:rPr>
        <w:t xml:space="preserve"> </w:t>
      </w:r>
      <w:r w:rsidRPr="00BF0E5F">
        <w:rPr>
          <w:rFonts w:ascii="Arial" w:eastAsia="Book Antiqua" w:hAnsi="Arial" w:cs="Arial"/>
          <w:sz w:val="24"/>
          <w:szCs w:val="24"/>
        </w:rPr>
        <w:t>[Текст] /</w:t>
      </w:r>
      <w:r w:rsidRPr="00BF0E5F">
        <w:rPr>
          <w:rFonts w:ascii="Arial" w:eastAsia="Book Antiqua" w:hAnsi="Arial" w:cs="Arial"/>
          <w:bCs/>
          <w:sz w:val="24"/>
          <w:szCs w:val="24"/>
        </w:rPr>
        <w:t xml:space="preserve"> </w:t>
      </w:r>
      <w:r w:rsidRPr="00BF0E5F">
        <w:rPr>
          <w:rFonts w:ascii="Arial" w:eastAsia="Book Antiqua" w:hAnsi="Arial" w:cs="Arial"/>
          <w:sz w:val="24"/>
          <w:szCs w:val="24"/>
        </w:rPr>
        <w:t>М.В.</w:t>
      </w:r>
      <w:r w:rsidRPr="00BF0E5F">
        <w:rPr>
          <w:rFonts w:ascii="Arial" w:eastAsia="Book Antiqua" w:hAnsi="Arial" w:cs="Arial"/>
          <w:bCs/>
          <w:sz w:val="24"/>
          <w:szCs w:val="24"/>
        </w:rPr>
        <w:t xml:space="preserve"> </w:t>
      </w:r>
      <w:proofErr w:type="spellStart"/>
      <w:r w:rsidRPr="00BF0E5F">
        <w:rPr>
          <w:rFonts w:ascii="Arial" w:eastAsia="Book Antiqua" w:hAnsi="Arial" w:cs="Arial"/>
          <w:sz w:val="24"/>
          <w:szCs w:val="24"/>
        </w:rPr>
        <w:t>Циулина</w:t>
      </w:r>
      <w:proofErr w:type="spellEnd"/>
      <w:r w:rsidRPr="00BF0E5F">
        <w:rPr>
          <w:rFonts w:ascii="Arial" w:eastAsia="Book Antiqua" w:hAnsi="Arial" w:cs="Arial"/>
          <w:sz w:val="24"/>
          <w:szCs w:val="24"/>
        </w:rPr>
        <w:t>. –</w:t>
      </w:r>
      <w:r w:rsidRPr="00BF0E5F">
        <w:rPr>
          <w:rFonts w:ascii="Arial" w:eastAsia="Book Antiqua" w:hAnsi="Arial" w:cs="Arial"/>
          <w:bCs/>
          <w:sz w:val="24"/>
          <w:szCs w:val="24"/>
        </w:rPr>
        <w:t xml:space="preserve"> </w:t>
      </w:r>
      <w:r w:rsidRPr="00BF0E5F">
        <w:rPr>
          <w:rFonts w:ascii="Arial" w:eastAsia="Book Antiqua" w:hAnsi="Arial" w:cs="Arial"/>
          <w:sz w:val="24"/>
          <w:szCs w:val="24"/>
        </w:rPr>
        <w:t xml:space="preserve">Челябинск: Изд-во </w:t>
      </w:r>
      <w:proofErr w:type="spellStart"/>
      <w:r w:rsidRPr="00BF0E5F">
        <w:rPr>
          <w:rFonts w:ascii="Arial" w:eastAsia="Book Antiqua" w:hAnsi="Arial" w:cs="Arial"/>
          <w:sz w:val="24"/>
          <w:szCs w:val="24"/>
        </w:rPr>
        <w:t>Челяб</w:t>
      </w:r>
      <w:proofErr w:type="spellEnd"/>
      <w:r w:rsidRPr="00BF0E5F">
        <w:rPr>
          <w:rFonts w:ascii="Arial" w:eastAsia="Book Antiqua" w:hAnsi="Arial" w:cs="Arial"/>
          <w:sz w:val="24"/>
          <w:szCs w:val="24"/>
        </w:rPr>
        <w:t xml:space="preserve">. гос. </w:t>
      </w:r>
      <w:proofErr w:type="spellStart"/>
      <w:r w:rsidRPr="00BF0E5F">
        <w:rPr>
          <w:rFonts w:ascii="Arial" w:eastAsia="Book Antiqua" w:hAnsi="Arial" w:cs="Arial"/>
          <w:sz w:val="24"/>
          <w:szCs w:val="24"/>
        </w:rPr>
        <w:t>пед</w:t>
      </w:r>
      <w:proofErr w:type="spellEnd"/>
      <w:r w:rsidRPr="00BF0E5F">
        <w:rPr>
          <w:rFonts w:ascii="Arial" w:eastAsia="Book Antiqua" w:hAnsi="Arial" w:cs="Arial"/>
          <w:sz w:val="24"/>
          <w:szCs w:val="24"/>
        </w:rPr>
        <w:t>. ун-та, 2015. – 239 с.</w:t>
      </w:r>
    </w:p>
    <w:p w:rsidR="000C5BCC" w:rsidRPr="00BF0E5F" w:rsidRDefault="000C5BCC" w:rsidP="000C5BCC">
      <w:pPr>
        <w:tabs>
          <w:tab w:val="left" w:pos="720"/>
        </w:tabs>
        <w:ind w:firstLine="567"/>
        <w:rPr>
          <w:rFonts w:ascii="Arial" w:eastAsia="Times New Roman" w:hAnsi="Arial" w:cs="Arial"/>
          <w:sz w:val="24"/>
          <w:szCs w:val="24"/>
        </w:rPr>
      </w:pPr>
      <w:r w:rsidRPr="00BF0E5F">
        <w:rPr>
          <w:rFonts w:ascii="Arial" w:eastAsia="Times New Roman" w:hAnsi="Arial" w:cs="Arial"/>
          <w:sz w:val="24"/>
          <w:szCs w:val="24"/>
        </w:rPr>
        <w:t>3.Актуальные научные статьи по тематике исследования.</w:t>
      </w:r>
    </w:p>
    <w:p w:rsidR="000C5BCC" w:rsidRPr="00F4709B" w:rsidRDefault="000C5BCC" w:rsidP="000C5BCC">
      <w:pPr>
        <w:spacing w:line="245" w:lineRule="exact"/>
        <w:rPr>
          <w:sz w:val="28"/>
          <w:szCs w:val="28"/>
        </w:rPr>
      </w:pPr>
    </w:p>
    <w:p w:rsidR="000C5BCC" w:rsidRPr="000C5BCC" w:rsidRDefault="000C5BCC" w:rsidP="000C5BCC">
      <w:pPr>
        <w:tabs>
          <w:tab w:val="left" w:pos="560"/>
        </w:tabs>
        <w:rPr>
          <w:rFonts w:ascii="Arial" w:hAnsi="Arial" w:cs="Arial"/>
          <w:sz w:val="24"/>
          <w:szCs w:val="24"/>
        </w:rPr>
      </w:pPr>
      <w:r>
        <w:rPr>
          <w:rFonts w:ascii="Arial" w:eastAsia="Times New Roman" w:hAnsi="Arial" w:cs="Arial"/>
          <w:b/>
          <w:bCs/>
          <w:sz w:val="24"/>
          <w:szCs w:val="24"/>
        </w:rPr>
        <w:lastRenderedPageBreak/>
        <w:t>7</w:t>
      </w:r>
      <w:r w:rsidRPr="000C5BCC">
        <w:rPr>
          <w:rFonts w:ascii="Arial" w:eastAsia="Times New Roman" w:hAnsi="Arial" w:cs="Arial"/>
          <w:b/>
          <w:bCs/>
          <w:sz w:val="24"/>
          <w:szCs w:val="24"/>
        </w:rPr>
        <w:t>.2</w:t>
      </w:r>
      <w:r w:rsidRPr="000C5BCC">
        <w:rPr>
          <w:rFonts w:ascii="Arial" w:hAnsi="Arial" w:cs="Arial"/>
          <w:sz w:val="24"/>
          <w:szCs w:val="24"/>
        </w:rPr>
        <w:tab/>
      </w:r>
      <w:r w:rsidRPr="000C5BCC">
        <w:rPr>
          <w:rFonts w:ascii="Arial" w:eastAsia="Times New Roman" w:hAnsi="Arial" w:cs="Arial"/>
          <w:b/>
          <w:bCs/>
          <w:sz w:val="24"/>
          <w:szCs w:val="24"/>
        </w:rPr>
        <w:t>Дополнительная литература</w:t>
      </w:r>
    </w:p>
    <w:p w:rsidR="000C5BCC" w:rsidRPr="000C5BCC" w:rsidRDefault="000C5BCC" w:rsidP="000C5BCC">
      <w:pPr>
        <w:spacing w:line="68" w:lineRule="exact"/>
        <w:rPr>
          <w:rFonts w:ascii="Arial" w:hAnsi="Arial" w:cs="Arial"/>
          <w:sz w:val="24"/>
          <w:szCs w:val="24"/>
        </w:rPr>
      </w:pPr>
    </w:p>
    <w:p w:rsidR="000C5BCC" w:rsidRPr="000C5BCC" w:rsidRDefault="000C5BCC" w:rsidP="000C5BCC">
      <w:pPr>
        <w:tabs>
          <w:tab w:val="left" w:pos="343"/>
        </w:tabs>
        <w:spacing w:line="238" w:lineRule="auto"/>
        <w:ind w:firstLine="567"/>
        <w:jc w:val="both"/>
        <w:rPr>
          <w:rFonts w:ascii="Arial" w:eastAsia="Book Antiqua" w:hAnsi="Arial" w:cs="Arial"/>
          <w:sz w:val="24"/>
          <w:szCs w:val="24"/>
        </w:rPr>
      </w:pPr>
      <w:r w:rsidRPr="000C5BCC">
        <w:rPr>
          <w:rFonts w:ascii="Arial" w:eastAsia="Book Antiqua" w:hAnsi="Arial" w:cs="Arial"/>
          <w:sz w:val="24"/>
          <w:szCs w:val="24"/>
        </w:rPr>
        <w:t xml:space="preserve">1. </w:t>
      </w:r>
      <w:proofErr w:type="spellStart"/>
      <w:r w:rsidRPr="000C5BCC">
        <w:rPr>
          <w:rFonts w:ascii="Arial" w:eastAsia="Book Antiqua" w:hAnsi="Arial" w:cs="Arial"/>
          <w:sz w:val="24"/>
          <w:szCs w:val="24"/>
        </w:rPr>
        <w:t>Борытко</w:t>
      </w:r>
      <w:proofErr w:type="spellEnd"/>
      <w:r w:rsidRPr="000C5BCC">
        <w:rPr>
          <w:rFonts w:ascii="Arial" w:eastAsia="Book Antiqua" w:hAnsi="Arial" w:cs="Arial"/>
          <w:sz w:val="24"/>
          <w:szCs w:val="24"/>
        </w:rPr>
        <w:t xml:space="preserve">, Н.М. Методология и методы психолого-педагогических исследований: учеб. пособие для студ. </w:t>
      </w:r>
      <w:proofErr w:type="spellStart"/>
      <w:r w:rsidRPr="000C5BCC">
        <w:rPr>
          <w:rFonts w:ascii="Arial" w:eastAsia="Book Antiqua" w:hAnsi="Arial" w:cs="Arial"/>
          <w:sz w:val="24"/>
          <w:szCs w:val="24"/>
        </w:rPr>
        <w:t>высш</w:t>
      </w:r>
      <w:proofErr w:type="spellEnd"/>
      <w:r w:rsidRPr="000C5BCC">
        <w:rPr>
          <w:rFonts w:ascii="Arial" w:eastAsia="Book Antiqua" w:hAnsi="Arial" w:cs="Arial"/>
          <w:sz w:val="24"/>
          <w:szCs w:val="24"/>
        </w:rPr>
        <w:t xml:space="preserve">. учеб. заведений / Н.М. </w:t>
      </w:r>
      <w:proofErr w:type="spellStart"/>
      <w:r w:rsidRPr="000C5BCC">
        <w:rPr>
          <w:rFonts w:ascii="Arial" w:eastAsia="Book Antiqua" w:hAnsi="Arial" w:cs="Arial"/>
          <w:sz w:val="24"/>
          <w:szCs w:val="24"/>
        </w:rPr>
        <w:t>Борытко</w:t>
      </w:r>
      <w:proofErr w:type="spellEnd"/>
      <w:r w:rsidRPr="000C5BCC">
        <w:rPr>
          <w:rFonts w:ascii="Arial" w:eastAsia="Book Antiqua" w:hAnsi="Arial" w:cs="Arial"/>
          <w:sz w:val="24"/>
          <w:szCs w:val="24"/>
        </w:rPr>
        <w:t xml:space="preserve">, А.В. </w:t>
      </w:r>
      <w:proofErr w:type="spellStart"/>
      <w:r w:rsidRPr="000C5BCC">
        <w:rPr>
          <w:rFonts w:ascii="Arial" w:eastAsia="Book Antiqua" w:hAnsi="Arial" w:cs="Arial"/>
          <w:sz w:val="24"/>
          <w:szCs w:val="24"/>
        </w:rPr>
        <w:t>Моложавенко</w:t>
      </w:r>
      <w:proofErr w:type="spellEnd"/>
      <w:r w:rsidRPr="000C5BCC">
        <w:rPr>
          <w:rFonts w:ascii="Arial" w:eastAsia="Book Antiqua" w:hAnsi="Arial" w:cs="Arial"/>
          <w:sz w:val="24"/>
          <w:szCs w:val="24"/>
        </w:rPr>
        <w:t>, И.А. Со-</w:t>
      </w:r>
      <w:proofErr w:type="spellStart"/>
      <w:r w:rsidRPr="000C5BCC">
        <w:rPr>
          <w:rFonts w:ascii="Arial" w:eastAsia="Book Antiqua" w:hAnsi="Arial" w:cs="Arial"/>
          <w:sz w:val="24"/>
          <w:szCs w:val="24"/>
        </w:rPr>
        <w:t>ловцова</w:t>
      </w:r>
      <w:proofErr w:type="spellEnd"/>
      <w:r w:rsidRPr="000C5BCC">
        <w:rPr>
          <w:rFonts w:ascii="Arial" w:eastAsia="Book Antiqua" w:hAnsi="Arial" w:cs="Arial"/>
          <w:sz w:val="24"/>
          <w:szCs w:val="24"/>
        </w:rPr>
        <w:t xml:space="preserve">; под ред. Н.М. </w:t>
      </w:r>
      <w:proofErr w:type="spellStart"/>
      <w:r w:rsidRPr="000C5BCC">
        <w:rPr>
          <w:rFonts w:ascii="Arial" w:eastAsia="Book Antiqua" w:hAnsi="Arial" w:cs="Arial"/>
          <w:sz w:val="24"/>
          <w:szCs w:val="24"/>
        </w:rPr>
        <w:t>Борытко</w:t>
      </w:r>
      <w:proofErr w:type="spellEnd"/>
      <w:r w:rsidRPr="000C5BCC">
        <w:rPr>
          <w:rFonts w:ascii="Arial" w:eastAsia="Book Antiqua" w:hAnsi="Arial" w:cs="Arial"/>
          <w:sz w:val="24"/>
          <w:szCs w:val="24"/>
        </w:rPr>
        <w:t xml:space="preserve">. – 2-е </w:t>
      </w:r>
      <w:proofErr w:type="spellStart"/>
      <w:r w:rsidRPr="000C5BCC">
        <w:rPr>
          <w:rFonts w:ascii="Arial" w:eastAsia="Book Antiqua" w:hAnsi="Arial" w:cs="Arial"/>
          <w:sz w:val="24"/>
          <w:szCs w:val="24"/>
        </w:rPr>
        <w:t>изд</w:t>
      </w:r>
      <w:proofErr w:type="spellEnd"/>
      <w:r w:rsidRPr="000C5BCC">
        <w:rPr>
          <w:rFonts w:ascii="Arial" w:eastAsia="Book Antiqua" w:hAnsi="Arial" w:cs="Arial"/>
          <w:sz w:val="24"/>
          <w:szCs w:val="24"/>
        </w:rPr>
        <w:t xml:space="preserve">, стер. – М.: </w:t>
      </w:r>
      <w:proofErr w:type="gramStart"/>
      <w:r w:rsidRPr="000C5BCC">
        <w:rPr>
          <w:rFonts w:ascii="Arial" w:eastAsia="Book Antiqua" w:hAnsi="Arial" w:cs="Arial"/>
          <w:sz w:val="24"/>
          <w:szCs w:val="24"/>
        </w:rPr>
        <w:t>Издатель-</w:t>
      </w:r>
      <w:proofErr w:type="spellStart"/>
      <w:r w:rsidRPr="000C5BCC">
        <w:rPr>
          <w:rFonts w:ascii="Arial" w:eastAsia="Book Antiqua" w:hAnsi="Arial" w:cs="Arial"/>
          <w:sz w:val="24"/>
          <w:szCs w:val="24"/>
        </w:rPr>
        <w:t>ский</w:t>
      </w:r>
      <w:proofErr w:type="spellEnd"/>
      <w:proofErr w:type="gramEnd"/>
      <w:r w:rsidRPr="000C5BCC">
        <w:rPr>
          <w:rFonts w:ascii="Arial" w:eastAsia="Book Antiqua" w:hAnsi="Arial" w:cs="Arial"/>
          <w:sz w:val="24"/>
          <w:szCs w:val="24"/>
        </w:rPr>
        <w:t xml:space="preserve"> центр «Академия», 2009. – 320 с.</w:t>
      </w:r>
    </w:p>
    <w:p w:rsidR="000C5BCC" w:rsidRDefault="000C5BCC" w:rsidP="000C5BCC">
      <w:pPr>
        <w:tabs>
          <w:tab w:val="left" w:pos="147"/>
        </w:tabs>
        <w:ind w:firstLine="567"/>
        <w:jc w:val="both"/>
        <w:rPr>
          <w:rFonts w:ascii="Arial" w:eastAsia="Book Antiqua" w:hAnsi="Arial" w:cs="Arial"/>
          <w:sz w:val="24"/>
          <w:szCs w:val="24"/>
        </w:rPr>
      </w:pPr>
      <w:r w:rsidRPr="000C5BCC">
        <w:rPr>
          <w:rFonts w:ascii="Arial" w:eastAsia="Book Antiqua" w:hAnsi="Arial" w:cs="Arial"/>
          <w:sz w:val="24"/>
          <w:szCs w:val="24"/>
        </w:rPr>
        <w:t>2. Новиков, А.М. Методология / А.М. Новиков, Д.А. Новиков. – М.: СИНТЕГ, 2007. – 668 с.</w:t>
      </w:r>
    </w:p>
    <w:p w:rsidR="000C5BCC" w:rsidRPr="00F4709B" w:rsidRDefault="000C5BCC" w:rsidP="000C5BCC">
      <w:pPr>
        <w:spacing w:line="238" w:lineRule="auto"/>
        <w:ind w:left="567"/>
        <w:jc w:val="both"/>
        <w:rPr>
          <w:rFonts w:eastAsia="Book Antiqua"/>
          <w:sz w:val="28"/>
          <w:szCs w:val="28"/>
        </w:rPr>
      </w:pPr>
    </w:p>
    <w:p w:rsidR="000C5BCC" w:rsidRPr="000C5BCC" w:rsidRDefault="000C5BCC" w:rsidP="000C5BCC">
      <w:pPr>
        <w:pStyle w:val="a4"/>
        <w:numPr>
          <w:ilvl w:val="1"/>
          <w:numId w:val="39"/>
        </w:numPr>
        <w:tabs>
          <w:tab w:val="left" w:pos="567"/>
        </w:tabs>
        <w:ind w:left="0" w:right="220" w:firstLine="567"/>
        <w:jc w:val="both"/>
        <w:rPr>
          <w:rFonts w:ascii="Arial" w:eastAsia="Arial" w:hAnsi="Arial" w:cs="Arial"/>
          <w:bCs/>
          <w:sz w:val="24"/>
          <w:szCs w:val="24"/>
        </w:rPr>
      </w:pPr>
      <w:r w:rsidRPr="00BF0E5F">
        <w:rPr>
          <w:rFonts w:ascii="Arial" w:eastAsia="Arial" w:hAnsi="Arial" w:cs="Arial"/>
          <w:b/>
          <w:bCs/>
          <w:sz w:val="24"/>
          <w:szCs w:val="24"/>
        </w:rPr>
        <w:t>Информационные технологии, используемые для реализации учебной дисциплины, включая программное обеспечение и информационно-справочные системы</w:t>
      </w:r>
    </w:p>
    <w:p w:rsidR="000C5BCC" w:rsidRPr="000C5BCC" w:rsidRDefault="000C5BCC" w:rsidP="000C5BCC">
      <w:pPr>
        <w:spacing w:line="2" w:lineRule="exact"/>
        <w:rPr>
          <w:rFonts w:ascii="Arial" w:eastAsia="Arial" w:hAnsi="Arial" w:cs="Arial"/>
          <w:bCs/>
          <w:sz w:val="24"/>
          <w:szCs w:val="24"/>
        </w:rPr>
      </w:pPr>
    </w:p>
    <w:p w:rsidR="000C5BCC" w:rsidRPr="000C5BCC" w:rsidRDefault="000C5BCC" w:rsidP="000C5BCC">
      <w:pPr>
        <w:ind w:firstLine="426"/>
        <w:rPr>
          <w:rFonts w:ascii="Arial" w:eastAsia="Arial" w:hAnsi="Arial" w:cs="Arial"/>
          <w:bCs/>
          <w:sz w:val="24"/>
          <w:szCs w:val="24"/>
        </w:rPr>
      </w:pPr>
      <w:r w:rsidRPr="000C5BCC">
        <w:rPr>
          <w:rFonts w:ascii="Arial" w:eastAsia="Arial" w:hAnsi="Arial" w:cs="Arial"/>
          <w:bCs/>
          <w:sz w:val="24"/>
          <w:szCs w:val="24"/>
        </w:rPr>
        <w:t xml:space="preserve">Неисключительная  лицензия  на  3  пользовательские  версии  </w:t>
      </w:r>
      <w:proofErr w:type="gramStart"/>
      <w:r w:rsidRPr="000C5BCC">
        <w:rPr>
          <w:rFonts w:ascii="Arial" w:eastAsia="Arial" w:hAnsi="Arial" w:cs="Arial"/>
          <w:bCs/>
          <w:sz w:val="24"/>
          <w:szCs w:val="24"/>
        </w:rPr>
        <w:t>ПО</w:t>
      </w:r>
      <w:proofErr w:type="gramEnd"/>
    </w:p>
    <w:p w:rsidR="000C5BCC" w:rsidRPr="000C5BCC" w:rsidRDefault="000C5BCC" w:rsidP="000C5BCC">
      <w:pPr>
        <w:ind w:firstLine="142"/>
        <w:rPr>
          <w:rFonts w:ascii="Arial" w:eastAsia="Arial" w:hAnsi="Arial" w:cs="Arial"/>
          <w:bCs/>
          <w:sz w:val="24"/>
          <w:szCs w:val="24"/>
          <w:lang w:val="en-US"/>
        </w:rPr>
      </w:pPr>
      <w:r w:rsidRPr="000C5BCC">
        <w:rPr>
          <w:rFonts w:ascii="Arial" w:eastAsia="Arial" w:hAnsi="Arial" w:cs="Arial"/>
          <w:sz w:val="24"/>
          <w:szCs w:val="24"/>
          <w:lang w:val="en-US"/>
        </w:rPr>
        <w:t>«STATISTICA Advanced 10.0 RUS</w:t>
      </w:r>
      <w:r w:rsidRPr="000C5BCC">
        <w:rPr>
          <w:rFonts w:ascii="Arial" w:eastAsia="Arial" w:hAnsi="Arial" w:cs="Arial"/>
          <w:bCs/>
          <w:sz w:val="24"/>
          <w:szCs w:val="24"/>
          <w:lang w:val="en-US"/>
        </w:rPr>
        <w:t xml:space="preserve">»; </w:t>
      </w:r>
      <w:r w:rsidRPr="000C5BCC">
        <w:rPr>
          <w:rFonts w:ascii="Arial" w:eastAsia="Arial" w:hAnsi="Arial" w:cs="Arial"/>
          <w:bCs/>
          <w:sz w:val="24"/>
          <w:szCs w:val="24"/>
        </w:rPr>
        <w:t>договор</w:t>
      </w:r>
      <w:r w:rsidRPr="000C5BCC">
        <w:rPr>
          <w:rFonts w:ascii="Arial" w:eastAsia="Arial" w:hAnsi="Arial" w:cs="Arial"/>
          <w:bCs/>
          <w:sz w:val="24"/>
          <w:szCs w:val="24"/>
          <w:lang w:val="en-US"/>
        </w:rPr>
        <w:t xml:space="preserve"> №3010</w:t>
      </w:r>
      <w:r w:rsidRPr="000C5BCC">
        <w:rPr>
          <w:rFonts w:ascii="Arial" w:eastAsia="Arial" w:hAnsi="Arial" w:cs="Arial"/>
          <w:sz w:val="24"/>
          <w:szCs w:val="24"/>
          <w:lang w:val="en-US"/>
        </w:rPr>
        <w:t>-08/19-</w:t>
      </w:r>
      <w:r w:rsidRPr="000C5BCC">
        <w:rPr>
          <w:rFonts w:ascii="Arial" w:eastAsia="Arial" w:hAnsi="Arial" w:cs="Arial"/>
          <w:bCs/>
          <w:sz w:val="24"/>
          <w:szCs w:val="24"/>
          <w:lang w:val="en-US"/>
        </w:rPr>
        <w:t xml:space="preserve">13 </w:t>
      </w:r>
      <w:r w:rsidRPr="000C5BCC">
        <w:rPr>
          <w:rFonts w:ascii="Arial" w:eastAsia="Arial" w:hAnsi="Arial" w:cs="Arial"/>
          <w:bCs/>
          <w:sz w:val="24"/>
          <w:szCs w:val="24"/>
        </w:rPr>
        <w:t>от</w:t>
      </w:r>
      <w:r w:rsidRPr="000C5BCC">
        <w:rPr>
          <w:rFonts w:ascii="Arial" w:eastAsia="Arial" w:hAnsi="Arial" w:cs="Arial"/>
          <w:bCs/>
          <w:sz w:val="24"/>
          <w:szCs w:val="24"/>
          <w:lang w:val="en-US"/>
        </w:rPr>
        <w:t xml:space="preserve"> 18.03.2013 </w:t>
      </w:r>
      <w:r w:rsidRPr="000C5BCC">
        <w:rPr>
          <w:rFonts w:ascii="Arial" w:eastAsia="Arial" w:hAnsi="Arial" w:cs="Arial"/>
          <w:bCs/>
          <w:sz w:val="24"/>
          <w:szCs w:val="24"/>
        </w:rPr>
        <w:t>с</w:t>
      </w:r>
      <w:r w:rsidRPr="000C5BCC">
        <w:rPr>
          <w:rFonts w:ascii="Arial" w:eastAsia="Arial" w:hAnsi="Arial" w:cs="Arial"/>
          <w:bCs/>
          <w:sz w:val="24"/>
          <w:szCs w:val="24"/>
          <w:lang w:val="en-US"/>
        </w:rPr>
        <w:t xml:space="preserve"> </w:t>
      </w:r>
      <w:r w:rsidRPr="000C5BCC">
        <w:rPr>
          <w:rFonts w:ascii="Arial" w:eastAsia="Arial" w:hAnsi="Arial" w:cs="Arial"/>
          <w:bCs/>
          <w:sz w:val="24"/>
          <w:szCs w:val="24"/>
        </w:rPr>
        <w:t>ООО</w:t>
      </w:r>
    </w:p>
    <w:p w:rsidR="000C5BCC" w:rsidRPr="000C5BCC" w:rsidRDefault="000C5BCC" w:rsidP="000C5BCC">
      <w:pPr>
        <w:ind w:firstLine="142"/>
        <w:rPr>
          <w:rFonts w:ascii="Arial" w:eastAsia="Arial" w:hAnsi="Arial" w:cs="Arial"/>
          <w:bCs/>
          <w:sz w:val="24"/>
          <w:szCs w:val="24"/>
          <w:lang w:val="en-US"/>
        </w:rPr>
      </w:pPr>
      <w:r w:rsidRPr="000C5BCC">
        <w:rPr>
          <w:rFonts w:ascii="Arial" w:eastAsia="Arial" w:hAnsi="Arial" w:cs="Arial"/>
          <w:bCs/>
          <w:sz w:val="24"/>
          <w:szCs w:val="24"/>
          <w:lang w:val="en-US"/>
        </w:rPr>
        <w:t>«</w:t>
      </w:r>
      <w:r w:rsidRPr="000C5BCC">
        <w:rPr>
          <w:rFonts w:ascii="Arial" w:eastAsia="Arial" w:hAnsi="Arial" w:cs="Arial"/>
          <w:bCs/>
          <w:sz w:val="24"/>
          <w:szCs w:val="24"/>
        </w:rPr>
        <w:t>Ал</w:t>
      </w:r>
      <w:r w:rsidRPr="000C5BCC">
        <w:rPr>
          <w:rFonts w:ascii="Arial" w:eastAsia="Arial" w:hAnsi="Arial" w:cs="Arial"/>
          <w:sz w:val="24"/>
          <w:szCs w:val="24"/>
          <w:lang w:val="en-US"/>
        </w:rPr>
        <w:t>-</w:t>
      </w:r>
      <w:r w:rsidRPr="000C5BCC">
        <w:rPr>
          <w:rFonts w:ascii="Arial" w:eastAsia="Arial" w:hAnsi="Arial" w:cs="Arial"/>
          <w:bCs/>
          <w:sz w:val="24"/>
          <w:szCs w:val="24"/>
        </w:rPr>
        <w:t>Софт</w:t>
      </w:r>
      <w:r w:rsidRPr="000C5BCC">
        <w:rPr>
          <w:rFonts w:ascii="Arial" w:eastAsia="Arial" w:hAnsi="Arial" w:cs="Arial"/>
          <w:bCs/>
          <w:sz w:val="24"/>
          <w:szCs w:val="24"/>
          <w:lang w:val="en-US"/>
        </w:rPr>
        <w:t>» (</w:t>
      </w:r>
      <w:r w:rsidRPr="000C5BCC">
        <w:rPr>
          <w:rFonts w:ascii="Arial" w:eastAsia="Arial" w:hAnsi="Arial" w:cs="Arial"/>
          <w:bCs/>
          <w:sz w:val="24"/>
          <w:szCs w:val="24"/>
        </w:rPr>
        <w:t>Казань</w:t>
      </w:r>
      <w:r w:rsidRPr="000C5BCC">
        <w:rPr>
          <w:rFonts w:ascii="Arial" w:eastAsia="Arial" w:hAnsi="Arial" w:cs="Arial"/>
          <w:bCs/>
          <w:sz w:val="24"/>
          <w:szCs w:val="24"/>
          <w:lang w:val="en-US"/>
        </w:rPr>
        <w:t xml:space="preserve">); </w:t>
      </w:r>
      <w:r w:rsidRPr="000C5BCC">
        <w:rPr>
          <w:rFonts w:ascii="Arial" w:eastAsia="Arial" w:hAnsi="Arial" w:cs="Arial"/>
          <w:bCs/>
          <w:sz w:val="24"/>
          <w:szCs w:val="24"/>
        </w:rPr>
        <w:t>бессрочный</w:t>
      </w:r>
      <w:r w:rsidRPr="000C5BCC">
        <w:rPr>
          <w:rFonts w:ascii="Arial" w:eastAsia="Arial" w:hAnsi="Arial" w:cs="Arial"/>
          <w:sz w:val="24"/>
          <w:szCs w:val="24"/>
          <w:lang w:val="en-US"/>
        </w:rPr>
        <w:t>.</w:t>
      </w:r>
    </w:p>
    <w:p w:rsidR="000C5BCC" w:rsidRPr="000C5BCC" w:rsidRDefault="000C5BCC" w:rsidP="000C5BCC">
      <w:pPr>
        <w:ind w:right="220" w:firstLine="142"/>
        <w:rPr>
          <w:rFonts w:ascii="Arial" w:eastAsia="Arial" w:hAnsi="Arial" w:cs="Arial"/>
          <w:bCs/>
          <w:sz w:val="24"/>
          <w:szCs w:val="24"/>
        </w:rPr>
      </w:pPr>
      <w:proofErr w:type="spellStart"/>
      <w:r w:rsidRPr="000C5BCC">
        <w:rPr>
          <w:rFonts w:ascii="Arial" w:eastAsia="Arial" w:hAnsi="Arial" w:cs="Arial"/>
          <w:sz w:val="24"/>
          <w:szCs w:val="24"/>
          <w:lang w:val="en-US"/>
        </w:rPr>
        <w:t>WinPro</w:t>
      </w:r>
      <w:proofErr w:type="spellEnd"/>
      <w:r w:rsidRPr="000C5BCC">
        <w:rPr>
          <w:rFonts w:ascii="Arial" w:eastAsia="Arial" w:hAnsi="Arial" w:cs="Arial"/>
          <w:sz w:val="24"/>
          <w:szCs w:val="24"/>
          <w:lang w:val="en-US"/>
        </w:rPr>
        <w:t xml:space="preserve"> 8 RUS </w:t>
      </w:r>
      <w:proofErr w:type="spellStart"/>
      <w:r w:rsidRPr="000C5BCC">
        <w:rPr>
          <w:rFonts w:ascii="Arial" w:eastAsia="Arial" w:hAnsi="Arial" w:cs="Arial"/>
          <w:sz w:val="24"/>
          <w:szCs w:val="24"/>
          <w:lang w:val="en-US"/>
        </w:rPr>
        <w:t>Upgrd</w:t>
      </w:r>
      <w:proofErr w:type="spellEnd"/>
      <w:r w:rsidRPr="000C5BCC">
        <w:rPr>
          <w:rFonts w:ascii="Arial" w:eastAsia="Arial" w:hAnsi="Arial" w:cs="Arial"/>
          <w:sz w:val="24"/>
          <w:szCs w:val="24"/>
          <w:lang w:val="en-US"/>
        </w:rPr>
        <w:t xml:space="preserve"> OLP NL </w:t>
      </w:r>
      <w:proofErr w:type="spellStart"/>
      <w:r w:rsidRPr="000C5BCC">
        <w:rPr>
          <w:rFonts w:ascii="Arial" w:eastAsia="Arial" w:hAnsi="Arial" w:cs="Arial"/>
          <w:sz w:val="24"/>
          <w:szCs w:val="24"/>
          <w:lang w:val="en-US"/>
        </w:rPr>
        <w:t>Acdm</w:t>
      </w:r>
      <w:proofErr w:type="spellEnd"/>
      <w:r w:rsidRPr="000C5BCC">
        <w:rPr>
          <w:rFonts w:ascii="Arial" w:eastAsia="Arial" w:hAnsi="Arial" w:cs="Arial"/>
          <w:sz w:val="24"/>
          <w:szCs w:val="24"/>
          <w:lang w:val="en-US"/>
        </w:rPr>
        <w:t xml:space="preserve">. </w:t>
      </w:r>
      <w:r w:rsidRPr="000C5BCC">
        <w:rPr>
          <w:rFonts w:ascii="Arial" w:eastAsia="Arial" w:hAnsi="Arial" w:cs="Arial"/>
          <w:bCs/>
          <w:sz w:val="24"/>
          <w:szCs w:val="24"/>
        </w:rPr>
        <w:t>Договор №3010</w:t>
      </w:r>
      <w:r w:rsidRPr="000C5BCC">
        <w:rPr>
          <w:rFonts w:ascii="Arial" w:eastAsia="Arial" w:hAnsi="Arial" w:cs="Arial"/>
          <w:sz w:val="24"/>
          <w:szCs w:val="24"/>
        </w:rPr>
        <w:t>-07/37-</w:t>
      </w:r>
      <w:r w:rsidRPr="000C5BCC">
        <w:rPr>
          <w:rFonts w:ascii="Arial" w:eastAsia="Arial" w:hAnsi="Arial" w:cs="Arial"/>
          <w:bCs/>
          <w:sz w:val="24"/>
          <w:szCs w:val="24"/>
        </w:rPr>
        <w:t>14 от 18.03.2014;</w:t>
      </w:r>
      <w:r w:rsidRPr="000C5BCC">
        <w:rPr>
          <w:rFonts w:ascii="Arial" w:eastAsia="Arial" w:hAnsi="Arial" w:cs="Arial"/>
          <w:sz w:val="24"/>
          <w:szCs w:val="24"/>
        </w:rPr>
        <w:t xml:space="preserve"> </w:t>
      </w:r>
      <w:r w:rsidRPr="000C5BCC">
        <w:rPr>
          <w:rFonts w:ascii="Arial" w:eastAsia="Arial" w:hAnsi="Arial" w:cs="Arial"/>
          <w:bCs/>
          <w:sz w:val="24"/>
          <w:szCs w:val="24"/>
        </w:rPr>
        <w:t>бессрочная лицензия.</w:t>
      </w:r>
    </w:p>
    <w:p w:rsidR="000C5BCC" w:rsidRPr="000C5BCC" w:rsidRDefault="000C5BCC" w:rsidP="000C5BCC">
      <w:pPr>
        <w:ind w:right="220" w:firstLine="567"/>
        <w:rPr>
          <w:rFonts w:ascii="Arial" w:eastAsia="Arial" w:hAnsi="Arial" w:cs="Arial"/>
          <w:bCs/>
          <w:sz w:val="24"/>
          <w:szCs w:val="24"/>
        </w:rPr>
      </w:pPr>
      <w:proofErr w:type="spellStart"/>
      <w:r w:rsidRPr="000C5BCC">
        <w:rPr>
          <w:rFonts w:ascii="Arial" w:eastAsia="Arial" w:hAnsi="Arial" w:cs="Arial"/>
          <w:sz w:val="24"/>
          <w:szCs w:val="24"/>
          <w:lang w:val="en-US"/>
        </w:rPr>
        <w:t>OfficeSTd</w:t>
      </w:r>
      <w:proofErr w:type="spellEnd"/>
      <w:r w:rsidRPr="000C5BCC">
        <w:rPr>
          <w:rFonts w:ascii="Arial" w:eastAsia="Arial" w:hAnsi="Arial" w:cs="Arial"/>
          <w:sz w:val="24"/>
          <w:szCs w:val="24"/>
        </w:rPr>
        <w:t xml:space="preserve"> 2013 </w:t>
      </w:r>
      <w:r w:rsidRPr="000C5BCC">
        <w:rPr>
          <w:rFonts w:ascii="Arial" w:eastAsia="Arial" w:hAnsi="Arial" w:cs="Arial"/>
          <w:sz w:val="24"/>
          <w:szCs w:val="24"/>
          <w:lang w:val="en-US"/>
        </w:rPr>
        <w:t>RUS</w:t>
      </w:r>
      <w:r w:rsidRPr="000C5BCC">
        <w:rPr>
          <w:rFonts w:ascii="Arial" w:eastAsia="Arial" w:hAnsi="Arial" w:cs="Arial"/>
          <w:sz w:val="24"/>
          <w:szCs w:val="24"/>
        </w:rPr>
        <w:t xml:space="preserve"> </w:t>
      </w:r>
      <w:r w:rsidRPr="000C5BCC">
        <w:rPr>
          <w:rFonts w:ascii="Arial" w:eastAsia="Arial" w:hAnsi="Arial" w:cs="Arial"/>
          <w:sz w:val="24"/>
          <w:szCs w:val="24"/>
          <w:lang w:val="en-US"/>
        </w:rPr>
        <w:t>OLP</w:t>
      </w:r>
      <w:r w:rsidRPr="000C5BCC">
        <w:rPr>
          <w:rFonts w:ascii="Arial" w:eastAsia="Arial" w:hAnsi="Arial" w:cs="Arial"/>
          <w:sz w:val="24"/>
          <w:szCs w:val="24"/>
        </w:rPr>
        <w:t xml:space="preserve"> </w:t>
      </w:r>
      <w:r w:rsidRPr="000C5BCC">
        <w:rPr>
          <w:rFonts w:ascii="Arial" w:eastAsia="Arial" w:hAnsi="Arial" w:cs="Arial"/>
          <w:sz w:val="24"/>
          <w:szCs w:val="24"/>
          <w:lang w:val="en-US"/>
        </w:rPr>
        <w:t>NL</w:t>
      </w:r>
      <w:r w:rsidRPr="000C5BCC">
        <w:rPr>
          <w:rFonts w:ascii="Arial" w:eastAsia="Arial" w:hAnsi="Arial" w:cs="Arial"/>
          <w:sz w:val="24"/>
          <w:szCs w:val="24"/>
        </w:rPr>
        <w:t xml:space="preserve"> </w:t>
      </w:r>
      <w:proofErr w:type="spellStart"/>
      <w:r w:rsidRPr="000C5BCC">
        <w:rPr>
          <w:rFonts w:ascii="Arial" w:eastAsia="Arial" w:hAnsi="Arial" w:cs="Arial"/>
          <w:sz w:val="24"/>
          <w:szCs w:val="24"/>
          <w:lang w:val="en-US"/>
        </w:rPr>
        <w:t>Acdmc</w:t>
      </w:r>
      <w:proofErr w:type="spellEnd"/>
      <w:r w:rsidRPr="000C5BCC">
        <w:rPr>
          <w:rFonts w:ascii="Arial" w:eastAsia="Arial" w:hAnsi="Arial" w:cs="Arial"/>
          <w:bCs/>
          <w:sz w:val="24"/>
          <w:szCs w:val="24"/>
        </w:rPr>
        <w:t>. Договор №3010</w:t>
      </w:r>
      <w:r w:rsidRPr="000C5BCC">
        <w:rPr>
          <w:rFonts w:ascii="Arial" w:eastAsia="Arial" w:hAnsi="Arial" w:cs="Arial"/>
          <w:sz w:val="24"/>
          <w:szCs w:val="24"/>
        </w:rPr>
        <w:t>-07/37-</w:t>
      </w:r>
      <w:r w:rsidRPr="000C5BCC">
        <w:rPr>
          <w:rFonts w:ascii="Arial" w:eastAsia="Arial" w:hAnsi="Arial" w:cs="Arial"/>
          <w:bCs/>
          <w:sz w:val="24"/>
          <w:szCs w:val="24"/>
        </w:rPr>
        <w:t>14 от 18.03.2014;</w:t>
      </w:r>
      <w:r w:rsidRPr="000C5BCC">
        <w:rPr>
          <w:rFonts w:ascii="Arial" w:eastAsia="Arial" w:hAnsi="Arial" w:cs="Arial"/>
          <w:sz w:val="24"/>
          <w:szCs w:val="24"/>
        </w:rPr>
        <w:t xml:space="preserve"> </w:t>
      </w:r>
      <w:r w:rsidRPr="000C5BCC">
        <w:rPr>
          <w:rFonts w:ascii="Arial" w:eastAsia="Arial" w:hAnsi="Arial" w:cs="Arial"/>
          <w:bCs/>
          <w:sz w:val="24"/>
          <w:szCs w:val="24"/>
        </w:rPr>
        <w:t>бессрочная лицензия.</w:t>
      </w:r>
    </w:p>
    <w:p w:rsidR="000C5BCC" w:rsidRPr="000C5BCC" w:rsidRDefault="000C5BCC" w:rsidP="000C5BCC">
      <w:pPr>
        <w:spacing w:line="268" w:lineRule="auto"/>
        <w:ind w:right="220" w:firstLine="567"/>
        <w:jc w:val="both"/>
        <w:rPr>
          <w:rFonts w:ascii="Arial" w:eastAsia="Arial" w:hAnsi="Arial" w:cs="Arial"/>
          <w:bCs/>
          <w:sz w:val="24"/>
          <w:szCs w:val="24"/>
        </w:rPr>
      </w:pPr>
      <w:r w:rsidRPr="000C5BCC">
        <w:rPr>
          <w:rFonts w:ascii="Arial" w:eastAsia="Arial" w:hAnsi="Arial" w:cs="Arial"/>
          <w:bCs/>
          <w:sz w:val="24"/>
          <w:szCs w:val="24"/>
        </w:rPr>
        <w:t xml:space="preserve">Неисключительные права на ПО </w:t>
      </w:r>
      <w:proofErr w:type="spellStart"/>
      <w:r w:rsidRPr="000C5BCC">
        <w:rPr>
          <w:rFonts w:ascii="Arial" w:eastAsia="Arial" w:hAnsi="Arial" w:cs="Arial"/>
          <w:sz w:val="24"/>
          <w:szCs w:val="24"/>
        </w:rPr>
        <w:t>Dr.Web</w:t>
      </w:r>
      <w:proofErr w:type="spellEnd"/>
      <w:r w:rsidRPr="000C5BCC">
        <w:rPr>
          <w:rFonts w:ascii="Arial" w:eastAsia="Arial" w:hAnsi="Arial" w:cs="Arial"/>
          <w:bCs/>
          <w:sz w:val="24"/>
          <w:szCs w:val="24"/>
        </w:rPr>
        <w:t xml:space="preserve"> (антивирусная защита). </w:t>
      </w:r>
      <w:proofErr w:type="spellStart"/>
      <w:r w:rsidRPr="000C5BCC">
        <w:rPr>
          <w:rFonts w:ascii="Arial" w:eastAsia="Arial" w:hAnsi="Arial" w:cs="Arial"/>
          <w:bCs/>
          <w:sz w:val="24"/>
          <w:szCs w:val="24"/>
        </w:rPr>
        <w:t>Сублицензионный</w:t>
      </w:r>
      <w:proofErr w:type="spellEnd"/>
      <w:r w:rsidRPr="000C5BCC">
        <w:rPr>
          <w:rFonts w:ascii="Arial" w:eastAsia="Arial" w:hAnsi="Arial" w:cs="Arial"/>
          <w:bCs/>
          <w:sz w:val="24"/>
          <w:szCs w:val="24"/>
        </w:rPr>
        <w:t xml:space="preserve"> контракт № </w:t>
      </w:r>
      <w:r w:rsidRPr="000C5BCC">
        <w:rPr>
          <w:rFonts w:ascii="Arial" w:eastAsia="Arial" w:hAnsi="Arial" w:cs="Arial"/>
          <w:sz w:val="24"/>
          <w:szCs w:val="24"/>
        </w:rPr>
        <w:t>3010-07/77-</w:t>
      </w:r>
      <w:r w:rsidRPr="000C5BCC">
        <w:rPr>
          <w:rFonts w:ascii="Arial" w:eastAsia="Arial" w:hAnsi="Arial" w:cs="Arial"/>
          <w:bCs/>
          <w:sz w:val="24"/>
          <w:szCs w:val="24"/>
        </w:rPr>
        <w:t>17 от 29.12.2017, действует до</w:t>
      </w:r>
    </w:p>
    <w:p w:rsidR="000C5BCC" w:rsidRPr="000C5BCC" w:rsidRDefault="000C5BCC" w:rsidP="000C5BCC">
      <w:pPr>
        <w:spacing w:line="184" w:lineRule="auto"/>
        <w:ind w:firstLine="567"/>
        <w:rPr>
          <w:sz w:val="20"/>
          <w:szCs w:val="20"/>
        </w:rPr>
      </w:pPr>
      <w:r w:rsidRPr="000C5BCC">
        <w:rPr>
          <w:rFonts w:ascii="Arial" w:eastAsia="Arial" w:hAnsi="Arial" w:cs="Arial"/>
          <w:sz w:val="24"/>
          <w:szCs w:val="24"/>
        </w:rPr>
        <w:t>28.02.2019.</w:t>
      </w:r>
    </w:p>
    <w:p w:rsidR="000C5BCC" w:rsidRPr="000C5BCC" w:rsidRDefault="000C5BCC" w:rsidP="000C5BCC">
      <w:pPr>
        <w:ind w:right="220" w:firstLine="567"/>
        <w:jc w:val="both"/>
        <w:rPr>
          <w:sz w:val="20"/>
          <w:szCs w:val="20"/>
        </w:rPr>
      </w:pPr>
      <w:r w:rsidRPr="000C5BCC">
        <w:rPr>
          <w:rFonts w:ascii="Arial" w:eastAsia="Arial" w:hAnsi="Arial" w:cs="Arial"/>
          <w:bCs/>
          <w:sz w:val="24"/>
          <w:szCs w:val="24"/>
        </w:rPr>
        <w:t>Справочная правовая система «Консультант</w:t>
      </w:r>
      <w:r w:rsidRPr="000C5BCC">
        <w:rPr>
          <w:rFonts w:ascii="Arial" w:eastAsia="Arial" w:hAnsi="Arial" w:cs="Arial"/>
          <w:sz w:val="24"/>
          <w:szCs w:val="24"/>
        </w:rPr>
        <w:t>-</w:t>
      </w:r>
      <w:r w:rsidRPr="000C5BCC">
        <w:rPr>
          <w:rFonts w:ascii="Arial" w:eastAsia="Arial" w:hAnsi="Arial" w:cs="Arial"/>
          <w:bCs/>
          <w:sz w:val="24"/>
          <w:szCs w:val="24"/>
        </w:rPr>
        <w:t>плюс», версия сетевая. Договор о сотрудничестве №14</w:t>
      </w:r>
      <w:r w:rsidRPr="000C5BCC">
        <w:rPr>
          <w:rFonts w:ascii="Arial" w:eastAsia="Arial" w:hAnsi="Arial" w:cs="Arial"/>
          <w:sz w:val="24"/>
          <w:szCs w:val="24"/>
        </w:rPr>
        <w:t>-2000/RD</w:t>
      </w:r>
      <w:r w:rsidRPr="000C5BCC">
        <w:rPr>
          <w:rFonts w:ascii="Arial" w:eastAsia="Arial" w:hAnsi="Arial" w:cs="Arial"/>
          <w:bCs/>
          <w:sz w:val="24"/>
          <w:szCs w:val="24"/>
        </w:rPr>
        <w:t xml:space="preserve"> от 10.04.2000 с АО ИК «</w:t>
      </w:r>
      <w:proofErr w:type="spellStart"/>
      <w:r w:rsidRPr="000C5BCC">
        <w:rPr>
          <w:rFonts w:ascii="Arial" w:eastAsia="Arial" w:hAnsi="Arial" w:cs="Arial"/>
          <w:bCs/>
          <w:sz w:val="24"/>
          <w:szCs w:val="24"/>
        </w:rPr>
        <w:t>Информсвязь</w:t>
      </w:r>
      <w:proofErr w:type="spellEnd"/>
      <w:r w:rsidRPr="000C5BCC">
        <w:rPr>
          <w:rFonts w:ascii="Arial" w:eastAsia="Arial" w:hAnsi="Arial" w:cs="Arial"/>
          <w:sz w:val="24"/>
          <w:szCs w:val="24"/>
        </w:rPr>
        <w:t>-</w:t>
      </w:r>
      <w:r w:rsidRPr="000C5BCC">
        <w:rPr>
          <w:rFonts w:ascii="Arial" w:eastAsia="Arial" w:hAnsi="Arial" w:cs="Arial"/>
          <w:bCs/>
          <w:sz w:val="24"/>
          <w:szCs w:val="24"/>
        </w:rPr>
        <w:t>Черноземье» (Воронеж); бессрочный.</w:t>
      </w:r>
    </w:p>
    <w:p w:rsidR="000C5BCC" w:rsidRDefault="000C5BCC" w:rsidP="000C5BCC">
      <w:pPr>
        <w:spacing w:line="275" w:lineRule="auto"/>
        <w:ind w:right="240" w:firstLine="567"/>
        <w:rPr>
          <w:rFonts w:ascii="Arial" w:eastAsia="Arial" w:hAnsi="Arial" w:cs="Arial"/>
          <w:b/>
          <w:bCs/>
          <w:sz w:val="24"/>
          <w:szCs w:val="24"/>
        </w:rPr>
      </w:pPr>
      <w:r w:rsidRPr="000C5BCC">
        <w:rPr>
          <w:rFonts w:ascii="Arial" w:eastAsia="Arial" w:hAnsi="Arial" w:cs="Arial"/>
          <w:bCs/>
          <w:sz w:val="24"/>
          <w:szCs w:val="24"/>
        </w:rPr>
        <w:t>Справочная правовая система «Гарант», версия сетевая. Договор о сотрудничестве №19/08 от 10.12.2006 с ООО «Гарант</w:t>
      </w:r>
      <w:r w:rsidRPr="000C5BCC">
        <w:rPr>
          <w:rFonts w:ascii="Arial" w:eastAsia="Arial" w:hAnsi="Arial" w:cs="Arial"/>
          <w:sz w:val="24"/>
          <w:szCs w:val="24"/>
        </w:rPr>
        <w:t>-</w:t>
      </w:r>
      <w:r w:rsidRPr="000C5BCC">
        <w:rPr>
          <w:rFonts w:ascii="Arial" w:eastAsia="Arial" w:hAnsi="Arial" w:cs="Arial"/>
          <w:bCs/>
          <w:sz w:val="24"/>
          <w:szCs w:val="24"/>
        </w:rPr>
        <w:t>Сервис»; бессрочный</w:t>
      </w:r>
      <w:r>
        <w:rPr>
          <w:rFonts w:ascii="Arial" w:eastAsia="Arial" w:hAnsi="Arial" w:cs="Arial"/>
          <w:b/>
          <w:bCs/>
          <w:sz w:val="24"/>
          <w:szCs w:val="24"/>
        </w:rPr>
        <w:t>.</w:t>
      </w:r>
    </w:p>
    <w:p w:rsidR="00F20130" w:rsidRPr="00F20130" w:rsidRDefault="00F20130" w:rsidP="00F20130">
      <w:pPr>
        <w:pStyle w:val="a4"/>
        <w:numPr>
          <w:ilvl w:val="0"/>
          <w:numId w:val="39"/>
        </w:numPr>
        <w:jc w:val="both"/>
        <w:rPr>
          <w:rFonts w:ascii="Arial" w:hAnsi="Arial" w:cs="Arial"/>
          <w:b/>
        </w:rPr>
      </w:pPr>
      <w:r w:rsidRPr="00F20130">
        <w:rPr>
          <w:rFonts w:ascii="Arial" w:hAnsi="Arial" w:cs="Arial"/>
          <w:b/>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F20130" w:rsidRPr="00F20130" w:rsidRDefault="00F20130" w:rsidP="00F20130">
      <w:pPr>
        <w:ind w:firstLine="567"/>
        <w:jc w:val="both"/>
        <w:rPr>
          <w:rFonts w:ascii="Arial" w:eastAsia="Arial" w:hAnsi="Arial" w:cs="Arial"/>
          <w:b/>
          <w:bCs/>
          <w:sz w:val="24"/>
          <w:szCs w:val="24"/>
        </w:rPr>
      </w:pPr>
      <w:r w:rsidRPr="00F20130">
        <w:rPr>
          <w:rFonts w:ascii="Arial" w:hAnsi="Arial" w:cs="Arial"/>
          <w:sz w:val="24"/>
          <w:szCs w:val="24"/>
        </w:rPr>
        <w:t xml:space="preserve">При реализации дисциплины используются следующие образовательные технологи: логическое построение дисциплины, установление </w:t>
      </w:r>
      <w:proofErr w:type="spellStart"/>
      <w:r w:rsidRPr="00F20130">
        <w:rPr>
          <w:rFonts w:ascii="Arial" w:hAnsi="Arial" w:cs="Arial"/>
          <w:sz w:val="24"/>
          <w:szCs w:val="24"/>
        </w:rPr>
        <w:t>межпредметных</w:t>
      </w:r>
      <w:proofErr w:type="spellEnd"/>
      <w:r w:rsidRPr="00F20130">
        <w:rPr>
          <w:rFonts w:ascii="Arial" w:hAnsi="Arial" w:cs="Arial"/>
          <w:sz w:val="24"/>
          <w:szCs w:val="24"/>
        </w:rPr>
        <w:t xml:space="preserve"> связей, обозначение теоретического и практического компонентов в учебном материале, актуализация личного и учебно-профессионального опыт обучающихся. Применяются различные типы лекций (вводная, обзорная, информационная, проблемная) и семинарских и практических занятий (проблемные, дискуссионные и др.). На семинарских и практических занятиях используются следующие интерактивные формы: ролевые, деловые, имитационные игры, групповое обсуждение, дискуссия, метод </w:t>
      </w:r>
      <w:proofErr w:type="spellStart"/>
      <w:r w:rsidRPr="00F20130">
        <w:rPr>
          <w:rFonts w:ascii="Arial" w:hAnsi="Arial" w:cs="Arial"/>
          <w:sz w:val="24"/>
          <w:szCs w:val="24"/>
        </w:rPr>
        <w:t>case-study</w:t>
      </w:r>
      <w:proofErr w:type="spellEnd"/>
      <w:r w:rsidRPr="00F20130">
        <w:rPr>
          <w:rFonts w:ascii="Arial" w:hAnsi="Arial" w:cs="Arial"/>
          <w:sz w:val="24"/>
          <w:szCs w:val="24"/>
        </w:rPr>
        <w:t>, (анализ и решение профессиональных ситуационных задач), элементы рефлексивного практикума. Применяются дистанционные образовательные технологии в части освоения лекционного материала, материала семинарских, практических занятий, текущей аттестации, самостоятельной работы по дисциплине или отдельным ее разделам</w:t>
      </w:r>
      <w:r>
        <w:rPr>
          <w:rFonts w:ascii="Arial" w:hAnsi="Arial" w:cs="Arial"/>
          <w:sz w:val="24"/>
          <w:szCs w:val="24"/>
        </w:rPr>
        <w:t>.</w:t>
      </w:r>
    </w:p>
    <w:p w:rsidR="000C5BCC" w:rsidRDefault="000C5BCC" w:rsidP="00F20130">
      <w:pPr>
        <w:ind w:firstLine="567"/>
        <w:rPr>
          <w:sz w:val="20"/>
          <w:szCs w:val="20"/>
        </w:rPr>
      </w:pPr>
    </w:p>
    <w:p w:rsidR="000C5BCC" w:rsidRPr="00F20130" w:rsidRDefault="000C5BCC" w:rsidP="00F20130">
      <w:pPr>
        <w:pStyle w:val="a4"/>
        <w:numPr>
          <w:ilvl w:val="0"/>
          <w:numId w:val="39"/>
        </w:numPr>
        <w:tabs>
          <w:tab w:val="left" w:pos="284"/>
        </w:tabs>
        <w:jc w:val="both"/>
        <w:rPr>
          <w:rFonts w:ascii="Arial" w:eastAsia="Arial" w:hAnsi="Arial" w:cs="Arial"/>
          <w:b/>
          <w:bCs/>
          <w:sz w:val="24"/>
          <w:szCs w:val="24"/>
        </w:rPr>
      </w:pPr>
      <w:r w:rsidRPr="00F20130">
        <w:rPr>
          <w:rFonts w:ascii="Arial" w:eastAsia="Arial" w:hAnsi="Arial" w:cs="Arial"/>
          <w:b/>
          <w:bCs/>
          <w:sz w:val="24"/>
          <w:szCs w:val="24"/>
        </w:rPr>
        <w:t>Материально-техническое обеспечение дисциплины:</w:t>
      </w:r>
    </w:p>
    <w:p w:rsidR="000C5BCC" w:rsidRPr="000C5BCC" w:rsidRDefault="000C5BCC" w:rsidP="000C5BCC">
      <w:pPr>
        <w:tabs>
          <w:tab w:val="left" w:pos="284"/>
        </w:tabs>
        <w:spacing w:line="4" w:lineRule="exact"/>
        <w:jc w:val="both"/>
        <w:rPr>
          <w:sz w:val="24"/>
          <w:szCs w:val="24"/>
        </w:rPr>
      </w:pPr>
    </w:p>
    <w:p w:rsidR="000C5BCC" w:rsidRPr="000C5BCC" w:rsidRDefault="000C5BCC" w:rsidP="00F20130">
      <w:pPr>
        <w:tabs>
          <w:tab w:val="left" w:pos="284"/>
        </w:tabs>
        <w:ind w:right="220" w:firstLine="709"/>
        <w:jc w:val="both"/>
        <w:rPr>
          <w:sz w:val="24"/>
          <w:szCs w:val="24"/>
        </w:rPr>
      </w:pPr>
      <w:r w:rsidRPr="000C5BCC">
        <w:rPr>
          <w:rFonts w:ascii="Arial" w:eastAsia="Arial" w:hAnsi="Arial" w:cs="Arial"/>
          <w:bCs/>
          <w:sz w:val="24"/>
          <w:szCs w:val="24"/>
        </w:rPr>
        <w:t>Мультимедийная аудитория для проведения</w:t>
      </w:r>
      <w:r w:rsidR="00574923">
        <w:rPr>
          <w:rFonts w:ascii="Arial" w:eastAsia="Arial" w:hAnsi="Arial" w:cs="Arial"/>
          <w:bCs/>
          <w:sz w:val="24"/>
          <w:szCs w:val="24"/>
        </w:rPr>
        <w:t xml:space="preserve"> консультаций</w:t>
      </w:r>
      <w:r w:rsidRPr="000C5BCC">
        <w:rPr>
          <w:rFonts w:ascii="Arial" w:eastAsia="Arial" w:hAnsi="Arial" w:cs="Arial"/>
          <w:bCs/>
          <w:sz w:val="24"/>
          <w:szCs w:val="24"/>
        </w:rPr>
        <w:t>, текущего контроля и промежуточной аттестации, помещение для хранения и профилактического обслуживания учебного оборудования (</w:t>
      </w:r>
      <w:proofErr w:type="spellStart"/>
      <w:r w:rsidRPr="000C5BCC">
        <w:rPr>
          <w:rFonts w:ascii="Arial" w:eastAsia="Arial" w:hAnsi="Arial" w:cs="Arial"/>
          <w:bCs/>
          <w:sz w:val="24"/>
          <w:szCs w:val="24"/>
        </w:rPr>
        <w:t>г.Воронеж</w:t>
      </w:r>
      <w:proofErr w:type="spellEnd"/>
      <w:r w:rsidRPr="000C5BCC">
        <w:rPr>
          <w:rFonts w:ascii="Arial" w:eastAsia="Arial" w:hAnsi="Arial" w:cs="Arial"/>
          <w:bCs/>
          <w:sz w:val="24"/>
          <w:szCs w:val="24"/>
        </w:rPr>
        <w:t xml:space="preserve">, проспект Революции, д.24, ауд. 410): специализированная мебель, интерактивная доска с проектором </w:t>
      </w:r>
      <w:proofErr w:type="spellStart"/>
      <w:r w:rsidRPr="000C5BCC">
        <w:rPr>
          <w:rFonts w:ascii="Arial" w:eastAsia="Arial" w:hAnsi="Arial" w:cs="Arial"/>
          <w:bCs/>
          <w:sz w:val="24"/>
          <w:szCs w:val="24"/>
        </w:rPr>
        <w:t>Рromethean</w:t>
      </w:r>
      <w:proofErr w:type="spellEnd"/>
      <w:r w:rsidRPr="000C5BCC">
        <w:rPr>
          <w:rFonts w:ascii="Arial" w:eastAsia="Arial" w:hAnsi="Arial" w:cs="Arial"/>
          <w:bCs/>
          <w:sz w:val="24"/>
          <w:szCs w:val="24"/>
        </w:rPr>
        <w:t xml:space="preserve"> </w:t>
      </w:r>
      <w:proofErr w:type="spellStart"/>
      <w:r w:rsidRPr="000C5BCC">
        <w:rPr>
          <w:rFonts w:ascii="Arial" w:eastAsia="Arial" w:hAnsi="Arial" w:cs="Arial"/>
          <w:bCs/>
          <w:sz w:val="24"/>
          <w:szCs w:val="24"/>
        </w:rPr>
        <w:t>activboard</w:t>
      </w:r>
      <w:proofErr w:type="spellEnd"/>
      <w:r w:rsidRPr="000C5BCC">
        <w:rPr>
          <w:rFonts w:ascii="Arial" w:eastAsia="Arial" w:hAnsi="Arial" w:cs="Arial"/>
          <w:bCs/>
          <w:sz w:val="24"/>
          <w:szCs w:val="24"/>
        </w:rPr>
        <w:t xml:space="preserve"> 387 </w:t>
      </w:r>
      <w:proofErr w:type="spellStart"/>
      <w:r w:rsidRPr="000C5BCC">
        <w:rPr>
          <w:rFonts w:ascii="Arial" w:eastAsia="Arial" w:hAnsi="Arial" w:cs="Arial"/>
          <w:bCs/>
          <w:sz w:val="24"/>
          <w:szCs w:val="24"/>
        </w:rPr>
        <w:t>pro</w:t>
      </w:r>
      <w:proofErr w:type="spellEnd"/>
      <w:r w:rsidRPr="000C5BCC">
        <w:rPr>
          <w:rFonts w:ascii="Arial" w:eastAsia="Arial" w:hAnsi="Arial" w:cs="Arial"/>
          <w:bCs/>
          <w:sz w:val="24"/>
          <w:szCs w:val="24"/>
        </w:rPr>
        <w:t xml:space="preserve">, ноутбук </w:t>
      </w:r>
      <w:proofErr w:type="spellStart"/>
      <w:r w:rsidRPr="000C5BCC">
        <w:rPr>
          <w:rFonts w:ascii="Arial" w:eastAsia="Arial" w:hAnsi="Arial" w:cs="Arial"/>
          <w:sz w:val="24"/>
          <w:szCs w:val="24"/>
        </w:rPr>
        <w:t>Lenovo</w:t>
      </w:r>
      <w:proofErr w:type="spellEnd"/>
      <w:r w:rsidRPr="000C5BCC">
        <w:rPr>
          <w:rFonts w:ascii="Arial" w:eastAsia="Arial" w:hAnsi="Arial" w:cs="Arial"/>
          <w:bCs/>
          <w:sz w:val="24"/>
          <w:szCs w:val="24"/>
        </w:rPr>
        <w:t xml:space="preserve"> В570.</w:t>
      </w:r>
    </w:p>
    <w:p w:rsidR="000C5BCC" w:rsidRPr="000C5BCC" w:rsidRDefault="000C5BCC" w:rsidP="000C5BCC">
      <w:pPr>
        <w:tabs>
          <w:tab w:val="left" w:pos="284"/>
        </w:tabs>
        <w:spacing w:line="3" w:lineRule="exact"/>
        <w:jc w:val="both"/>
        <w:rPr>
          <w:sz w:val="24"/>
          <w:szCs w:val="24"/>
        </w:rPr>
      </w:pPr>
    </w:p>
    <w:p w:rsidR="000C5BCC" w:rsidRPr="000C5BCC" w:rsidRDefault="000C5BCC" w:rsidP="000C5BCC">
      <w:pPr>
        <w:tabs>
          <w:tab w:val="left" w:pos="284"/>
        </w:tabs>
        <w:spacing w:line="275" w:lineRule="auto"/>
        <w:ind w:right="220"/>
        <w:jc w:val="both"/>
        <w:rPr>
          <w:sz w:val="24"/>
          <w:szCs w:val="24"/>
        </w:rPr>
      </w:pPr>
      <w:r w:rsidRPr="000C5BCC">
        <w:rPr>
          <w:rFonts w:ascii="Arial" w:eastAsia="Arial" w:hAnsi="Arial" w:cs="Arial"/>
          <w:bCs/>
          <w:sz w:val="24"/>
          <w:szCs w:val="24"/>
        </w:rPr>
        <w:t>Компьютерный класс (кабинет информационных технологий №2) для проведения индивидуальных и групповых консультаций, аудитория для</w:t>
      </w:r>
    </w:p>
    <w:p w:rsidR="000C5BCC" w:rsidRPr="000C5BCC" w:rsidRDefault="000C5BCC" w:rsidP="000C5BCC">
      <w:pPr>
        <w:tabs>
          <w:tab w:val="left" w:pos="284"/>
        </w:tabs>
        <w:jc w:val="both"/>
        <w:rPr>
          <w:sz w:val="24"/>
          <w:szCs w:val="24"/>
        </w:rPr>
        <w:sectPr w:rsidR="000C5BCC" w:rsidRPr="000C5BCC" w:rsidSect="00BF0E5F">
          <w:type w:val="continuous"/>
          <w:pgSz w:w="11900" w:h="16838"/>
          <w:pgMar w:top="1112" w:right="626" w:bottom="710" w:left="1440" w:header="0" w:footer="0" w:gutter="0"/>
          <w:cols w:space="720" w:equalWidth="0">
            <w:col w:w="9840"/>
          </w:cols>
        </w:sectPr>
      </w:pPr>
    </w:p>
    <w:p w:rsidR="000C5BCC" w:rsidRPr="000C5BCC" w:rsidRDefault="000C5BCC" w:rsidP="000C5BCC">
      <w:pPr>
        <w:tabs>
          <w:tab w:val="left" w:pos="284"/>
        </w:tabs>
        <w:spacing w:line="274" w:lineRule="auto"/>
        <w:ind w:right="180"/>
        <w:jc w:val="both"/>
        <w:rPr>
          <w:sz w:val="24"/>
          <w:szCs w:val="24"/>
        </w:rPr>
      </w:pPr>
      <w:r w:rsidRPr="000C5BCC">
        <w:rPr>
          <w:rFonts w:ascii="Arial" w:eastAsia="Arial" w:hAnsi="Arial" w:cs="Arial"/>
          <w:bCs/>
          <w:sz w:val="24"/>
          <w:szCs w:val="24"/>
        </w:rPr>
        <w:lastRenderedPageBreak/>
        <w:t>самостоятельной работы, помещение для хранения и профилактического обслуживания учебного оборудования (</w:t>
      </w:r>
      <w:proofErr w:type="spellStart"/>
      <w:r w:rsidRPr="000C5BCC">
        <w:rPr>
          <w:rFonts w:ascii="Arial" w:eastAsia="Arial" w:hAnsi="Arial" w:cs="Arial"/>
          <w:bCs/>
          <w:sz w:val="24"/>
          <w:szCs w:val="24"/>
        </w:rPr>
        <w:t>г.Воронеж</w:t>
      </w:r>
      <w:proofErr w:type="spellEnd"/>
      <w:r w:rsidRPr="000C5BCC">
        <w:rPr>
          <w:rFonts w:ascii="Arial" w:eastAsia="Arial" w:hAnsi="Arial" w:cs="Arial"/>
          <w:bCs/>
          <w:sz w:val="24"/>
          <w:szCs w:val="24"/>
        </w:rPr>
        <w:t xml:space="preserve">, проспект Революции, д.24, ауд. 303): специализированная мебель, 15 ПК на базе процессора </w:t>
      </w:r>
      <w:proofErr w:type="spellStart"/>
      <w:r w:rsidRPr="000C5BCC">
        <w:rPr>
          <w:rFonts w:ascii="Arial" w:eastAsia="Arial" w:hAnsi="Arial" w:cs="Arial"/>
          <w:bCs/>
          <w:sz w:val="24"/>
          <w:szCs w:val="24"/>
        </w:rPr>
        <w:t>Intel</w:t>
      </w:r>
      <w:proofErr w:type="spellEnd"/>
      <w:r w:rsidRPr="000C5BCC">
        <w:rPr>
          <w:rFonts w:ascii="Arial" w:eastAsia="Arial" w:hAnsi="Arial" w:cs="Arial"/>
          <w:bCs/>
          <w:sz w:val="24"/>
          <w:szCs w:val="24"/>
        </w:rPr>
        <w:t xml:space="preserve"> </w:t>
      </w:r>
      <w:proofErr w:type="spellStart"/>
      <w:r w:rsidRPr="000C5BCC">
        <w:rPr>
          <w:rFonts w:ascii="Arial" w:eastAsia="Arial" w:hAnsi="Arial" w:cs="Arial"/>
          <w:bCs/>
          <w:sz w:val="24"/>
          <w:szCs w:val="24"/>
        </w:rPr>
        <w:t>Cor</w:t>
      </w:r>
      <w:proofErr w:type="spellEnd"/>
      <w:r w:rsidRPr="000C5BCC">
        <w:rPr>
          <w:rFonts w:ascii="Arial" w:eastAsia="Arial" w:hAnsi="Arial" w:cs="Arial"/>
          <w:bCs/>
          <w:sz w:val="24"/>
          <w:szCs w:val="24"/>
        </w:rPr>
        <w:t xml:space="preserve"> 2 </w:t>
      </w:r>
      <w:proofErr w:type="spellStart"/>
      <w:r w:rsidRPr="000C5BCC">
        <w:rPr>
          <w:rFonts w:ascii="Arial" w:eastAsia="Arial" w:hAnsi="Arial" w:cs="Arial"/>
          <w:bCs/>
          <w:sz w:val="24"/>
          <w:szCs w:val="24"/>
        </w:rPr>
        <w:t>Duo</w:t>
      </w:r>
      <w:proofErr w:type="spellEnd"/>
      <w:r w:rsidRPr="000C5BCC">
        <w:rPr>
          <w:rFonts w:ascii="Arial" w:eastAsia="Arial" w:hAnsi="Arial" w:cs="Arial"/>
          <w:bCs/>
          <w:sz w:val="24"/>
          <w:szCs w:val="24"/>
        </w:rPr>
        <w:t>.</w:t>
      </w:r>
    </w:p>
    <w:p w:rsidR="000C5BCC" w:rsidRDefault="000C5BCC" w:rsidP="000C5BCC">
      <w:pPr>
        <w:spacing w:line="196" w:lineRule="exact"/>
        <w:rPr>
          <w:sz w:val="20"/>
          <w:szCs w:val="20"/>
        </w:rPr>
      </w:pPr>
    </w:p>
    <w:p w:rsidR="009B7158" w:rsidRDefault="009B7158">
      <w:pPr>
        <w:spacing w:line="247" w:lineRule="exact"/>
        <w:rPr>
          <w:rFonts w:eastAsia="Times New Roman"/>
          <w:sz w:val="24"/>
          <w:szCs w:val="24"/>
        </w:rPr>
      </w:pPr>
    </w:p>
    <w:p w:rsidR="00AE5464" w:rsidRPr="00AE5464" w:rsidRDefault="00F20130" w:rsidP="00AE5464">
      <w:pPr>
        <w:tabs>
          <w:tab w:val="left" w:pos="440"/>
        </w:tabs>
        <w:ind w:firstLine="567"/>
        <w:jc w:val="both"/>
        <w:rPr>
          <w:rFonts w:ascii="Arial" w:hAnsi="Arial" w:cs="Arial"/>
          <w:b/>
          <w:sz w:val="24"/>
          <w:szCs w:val="24"/>
        </w:rPr>
      </w:pPr>
      <w:r>
        <w:rPr>
          <w:rFonts w:ascii="Arial" w:hAnsi="Arial" w:cs="Arial"/>
          <w:b/>
          <w:sz w:val="24"/>
          <w:szCs w:val="24"/>
        </w:rPr>
        <w:t>10</w:t>
      </w:r>
      <w:r w:rsidR="00336C19" w:rsidRPr="00AE5464">
        <w:rPr>
          <w:rFonts w:ascii="Arial" w:hAnsi="Arial" w:cs="Arial"/>
          <w:b/>
          <w:sz w:val="24"/>
          <w:szCs w:val="24"/>
        </w:rPr>
        <w:t xml:space="preserve">. Формы отчетности по научно-исследовательской деятельности </w:t>
      </w:r>
    </w:p>
    <w:p w:rsidR="00AE5464" w:rsidRDefault="00336C19" w:rsidP="00AE5464">
      <w:pPr>
        <w:tabs>
          <w:tab w:val="left" w:pos="440"/>
        </w:tabs>
        <w:ind w:firstLine="567"/>
        <w:jc w:val="both"/>
        <w:rPr>
          <w:rFonts w:ascii="Arial" w:hAnsi="Arial" w:cs="Arial"/>
          <w:sz w:val="24"/>
          <w:szCs w:val="24"/>
        </w:rPr>
      </w:pPr>
      <w:r w:rsidRPr="00336C19">
        <w:rPr>
          <w:rFonts w:ascii="Arial" w:hAnsi="Arial" w:cs="Arial"/>
          <w:sz w:val="24"/>
          <w:szCs w:val="24"/>
        </w:rPr>
        <w:t xml:space="preserve">Аспирант оформляет индивидуальный учебный план работы аспиранта, который содержит в себе отчет аспиранта за каждый учебный год и заключение научного руководителя. </w:t>
      </w:r>
    </w:p>
    <w:p w:rsidR="001463A4" w:rsidRDefault="001463A4" w:rsidP="00AE5464">
      <w:pPr>
        <w:tabs>
          <w:tab w:val="left" w:pos="440"/>
        </w:tabs>
        <w:ind w:firstLine="567"/>
        <w:jc w:val="both"/>
        <w:rPr>
          <w:rFonts w:ascii="Arial" w:hAnsi="Arial" w:cs="Arial"/>
          <w:sz w:val="24"/>
          <w:szCs w:val="24"/>
        </w:rPr>
      </w:pPr>
    </w:p>
    <w:p w:rsidR="00AE5464" w:rsidRDefault="00F20130" w:rsidP="00AE5464">
      <w:pPr>
        <w:tabs>
          <w:tab w:val="left" w:pos="440"/>
        </w:tabs>
        <w:ind w:firstLine="567"/>
        <w:jc w:val="both"/>
        <w:rPr>
          <w:rFonts w:ascii="Arial" w:hAnsi="Arial" w:cs="Arial"/>
          <w:b/>
          <w:sz w:val="24"/>
          <w:szCs w:val="24"/>
        </w:rPr>
      </w:pPr>
      <w:r>
        <w:rPr>
          <w:rFonts w:ascii="Arial" w:hAnsi="Arial" w:cs="Arial"/>
          <w:b/>
          <w:sz w:val="24"/>
          <w:szCs w:val="24"/>
        </w:rPr>
        <w:t>11</w:t>
      </w:r>
      <w:r w:rsidR="00336C19" w:rsidRPr="00336C19">
        <w:rPr>
          <w:rFonts w:ascii="Arial" w:hAnsi="Arial" w:cs="Arial"/>
          <w:sz w:val="24"/>
          <w:szCs w:val="24"/>
        </w:rPr>
        <w:t xml:space="preserve">. </w:t>
      </w:r>
      <w:r w:rsidR="00336C19" w:rsidRPr="00AE5464">
        <w:rPr>
          <w:rFonts w:ascii="Arial" w:hAnsi="Arial" w:cs="Arial"/>
          <w:b/>
          <w:sz w:val="24"/>
          <w:szCs w:val="24"/>
        </w:rPr>
        <w:t xml:space="preserve">Фонд оценочных средств для проведения промежуточной аттестации по итогам прохождения научно-исследовательской деятельности </w:t>
      </w:r>
    </w:p>
    <w:p w:rsidR="00AE5464" w:rsidRDefault="00F20130" w:rsidP="00AE5464">
      <w:pPr>
        <w:tabs>
          <w:tab w:val="left" w:pos="440"/>
        </w:tabs>
        <w:ind w:firstLine="567"/>
        <w:jc w:val="both"/>
        <w:rPr>
          <w:rFonts w:ascii="Arial" w:hAnsi="Arial" w:cs="Arial"/>
          <w:sz w:val="24"/>
          <w:szCs w:val="24"/>
        </w:rPr>
      </w:pPr>
      <w:r>
        <w:rPr>
          <w:rFonts w:ascii="Arial" w:hAnsi="Arial" w:cs="Arial"/>
          <w:sz w:val="24"/>
          <w:szCs w:val="24"/>
        </w:rPr>
        <w:t>11</w:t>
      </w:r>
      <w:r w:rsidR="001463A4">
        <w:rPr>
          <w:rFonts w:ascii="Arial" w:hAnsi="Arial" w:cs="Arial"/>
          <w:sz w:val="24"/>
          <w:szCs w:val="24"/>
        </w:rPr>
        <w:t xml:space="preserve">.1 </w:t>
      </w:r>
      <w:r w:rsidR="00336C19" w:rsidRPr="00336C19">
        <w:rPr>
          <w:rFonts w:ascii="Arial" w:hAnsi="Arial" w:cs="Arial"/>
          <w:sz w:val="24"/>
          <w:szCs w:val="24"/>
        </w:rPr>
        <w:t xml:space="preserve">Форма промежуточной аттестации обучающегося по результатам прохождения научно-исследовательской деятельности </w:t>
      </w:r>
      <w:r w:rsidR="00AE5464">
        <w:rPr>
          <w:rFonts w:ascii="Arial" w:hAnsi="Arial" w:cs="Arial"/>
          <w:sz w:val="24"/>
          <w:szCs w:val="24"/>
        </w:rPr>
        <w:t>– зачет (дифференцированный).</w:t>
      </w:r>
      <w:r w:rsidR="00336C19" w:rsidRPr="00336C19">
        <w:rPr>
          <w:rFonts w:ascii="Arial" w:hAnsi="Arial" w:cs="Arial"/>
          <w:sz w:val="24"/>
          <w:szCs w:val="24"/>
        </w:rPr>
        <w:t xml:space="preserve"> </w:t>
      </w:r>
    </w:p>
    <w:p w:rsidR="00E9549F" w:rsidRDefault="00B93855" w:rsidP="00AE5464">
      <w:pPr>
        <w:tabs>
          <w:tab w:val="left" w:pos="440"/>
        </w:tabs>
        <w:ind w:firstLine="567"/>
        <w:jc w:val="both"/>
        <w:rPr>
          <w:rFonts w:ascii="Arial" w:hAnsi="Arial" w:cs="Arial"/>
          <w:sz w:val="24"/>
          <w:szCs w:val="24"/>
        </w:rPr>
      </w:pPr>
      <w:r>
        <w:rPr>
          <w:rFonts w:ascii="Arial" w:hAnsi="Arial" w:cs="Arial"/>
          <w:sz w:val="24"/>
          <w:szCs w:val="24"/>
        </w:rPr>
        <w:t>О</w:t>
      </w:r>
      <w:r w:rsidR="00AE5464">
        <w:rPr>
          <w:rFonts w:ascii="Arial" w:hAnsi="Arial" w:cs="Arial"/>
          <w:sz w:val="24"/>
          <w:szCs w:val="24"/>
        </w:rPr>
        <w:t>ценки: «отлично», «хорош</w:t>
      </w:r>
      <w:r w:rsidR="00336C19" w:rsidRPr="00336C19">
        <w:rPr>
          <w:rFonts w:ascii="Arial" w:hAnsi="Arial" w:cs="Arial"/>
          <w:sz w:val="24"/>
          <w:szCs w:val="24"/>
        </w:rPr>
        <w:t>о»</w:t>
      </w:r>
      <w:r w:rsidR="00AE5464">
        <w:rPr>
          <w:rFonts w:ascii="Arial" w:hAnsi="Arial" w:cs="Arial"/>
          <w:sz w:val="24"/>
          <w:szCs w:val="24"/>
        </w:rPr>
        <w:t>, «удовлетворительно», «неудовлетворительно»</w:t>
      </w:r>
      <w:r w:rsidR="00336C19" w:rsidRPr="00336C19">
        <w:rPr>
          <w:rFonts w:ascii="Arial" w:hAnsi="Arial" w:cs="Arial"/>
          <w:sz w:val="24"/>
          <w:szCs w:val="24"/>
        </w:rPr>
        <w:t xml:space="preserve">. </w:t>
      </w:r>
    </w:p>
    <w:p w:rsidR="000C5BCC" w:rsidRDefault="000C5BCC" w:rsidP="00AE5464">
      <w:pPr>
        <w:tabs>
          <w:tab w:val="left" w:pos="440"/>
        </w:tabs>
        <w:ind w:firstLine="567"/>
        <w:jc w:val="both"/>
        <w:rPr>
          <w:rFonts w:ascii="Arial" w:hAnsi="Arial" w:cs="Arial"/>
          <w:sz w:val="24"/>
          <w:szCs w:val="24"/>
        </w:rPr>
      </w:pPr>
    </w:p>
    <w:p w:rsidR="00B93855" w:rsidRDefault="00F20130" w:rsidP="00AE5464">
      <w:pPr>
        <w:tabs>
          <w:tab w:val="left" w:pos="440"/>
        </w:tabs>
        <w:ind w:firstLine="567"/>
        <w:jc w:val="both"/>
        <w:rPr>
          <w:rFonts w:ascii="Arial" w:hAnsi="Arial" w:cs="Arial"/>
          <w:sz w:val="24"/>
          <w:szCs w:val="24"/>
        </w:rPr>
      </w:pPr>
      <w:r>
        <w:rPr>
          <w:rFonts w:ascii="Arial" w:hAnsi="Arial" w:cs="Arial"/>
          <w:sz w:val="24"/>
          <w:szCs w:val="24"/>
        </w:rPr>
        <w:t>11</w:t>
      </w:r>
      <w:r w:rsidR="00B93855" w:rsidRPr="00B93855">
        <w:rPr>
          <w:rFonts w:ascii="Arial" w:hAnsi="Arial" w:cs="Arial"/>
          <w:sz w:val="24"/>
          <w:szCs w:val="24"/>
        </w:rPr>
        <w:t xml:space="preserve">.2 </w:t>
      </w:r>
      <w:r w:rsidR="000C5BCC" w:rsidRPr="00B93855">
        <w:rPr>
          <w:rFonts w:ascii="Arial" w:hAnsi="Arial" w:cs="Arial"/>
          <w:sz w:val="24"/>
          <w:szCs w:val="24"/>
        </w:rPr>
        <w:t xml:space="preserve">Шкала оценки уровня освоения дисциплины Качественная оценка может быть выражена: в процентном отношении качества усвоения дисциплины, которая соответствует баллам, и переводится в уровневую шкалу и оценки «отлично» / 5, «хорошо» / 4, «удовлетворительно» / 3, «неудовлетворительно» / 2, «зачтено», «не зачтено». </w:t>
      </w:r>
    </w:p>
    <w:p w:rsidR="00B93855" w:rsidRDefault="000C5BCC" w:rsidP="00AE5464">
      <w:pPr>
        <w:tabs>
          <w:tab w:val="left" w:pos="440"/>
        </w:tabs>
        <w:ind w:firstLine="567"/>
        <w:jc w:val="both"/>
        <w:rPr>
          <w:rFonts w:ascii="Arial" w:hAnsi="Arial" w:cs="Arial"/>
          <w:sz w:val="24"/>
          <w:szCs w:val="24"/>
        </w:rPr>
      </w:pPr>
      <w:r w:rsidRPr="00B93855">
        <w:rPr>
          <w:rFonts w:ascii="Arial" w:hAnsi="Arial" w:cs="Arial"/>
          <w:sz w:val="24"/>
          <w:szCs w:val="24"/>
        </w:rPr>
        <w:t xml:space="preserve">Преподаватель ведет письменный учет текущей успеваемости студента в соответствии с технологической картой по дисциплине. Шкала оценки результатов освоения дисциплины,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Шкалы оценки уровня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компетенции (й) Шкала оценки уровня освоения дисциплины Уровневая шкала оценки компетенций 100 бальная шкала, % 100 бальная шкала, % 5-балльная шкала, дифференциров</w:t>
      </w:r>
      <w:r w:rsidR="00574923">
        <w:rPr>
          <w:rFonts w:ascii="Arial" w:hAnsi="Arial" w:cs="Arial"/>
          <w:sz w:val="24"/>
          <w:szCs w:val="24"/>
        </w:rPr>
        <w:t>анная оценка/балл недифференцир</w:t>
      </w:r>
      <w:r w:rsidRPr="00B93855">
        <w:rPr>
          <w:rFonts w:ascii="Arial" w:hAnsi="Arial" w:cs="Arial"/>
          <w:sz w:val="24"/>
          <w:szCs w:val="24"/>
        </w:rPr>
        <w:t xml:space="preserve">ованная оценка </w:t>
      </w:r>
      <w:proofErr w:type="spellStart"/>
      <w:r w:rsidRPr="00B93855">
        <w:rPr>
          <w:rFonts w:ascii="Arial" w:hAnsi="Arial" w:cs="Arial"/>
          <w:sz w:val="24"/>
          <w:szCs w:val="24"/>
        </w:rPr>
        <w:t>допороговый</w:t>
      </w:r>
      <w:proofErr w:type="spellEnd"/>
      <w:r w:rsidRPr="00B93855">
        <w:rPr>
          <w:rFonts w:ascii="Arial" w:hAnsi="Arial" w:cs="Arial"/>
          <w:sz w:val="24"/>
          <w:szCs w:val="24"/>
        </w:rPr>
        <w:t xml:space="preserve"> ниже 61 ниже 61 «неудовлетворительно» / 2 Не зачтено пороговый 61-85,9 70-85,9 «хорошо» / 4 зачтено 61-69,9 «удовлетворительно» / 3 зачтено повышенный 86-100 86-100 «отлично» / 5 зачтено </w:t>
      </w:r>
    </w:p>
    <w:p w:rsidR="001463A4" w:rsidRPr="00B93855" w:rsidRDefault="000C5BCC" w:rsidP="00AE5464">
      <w:pPr>
        <w:tabs>
          <w:tab w:val="left" w:pos="440"/>
        </w:tabs>
        <w:ind w:firstLine="567"/>
        <w:jc w:val="both"/>
        <w:rPr>
          <w:rFonts w:ascii="Arial" w:hAnsi="Arial" w:cs="Arial"/>
          <w:sz w:val="24"/>
          <w:szCs w:val="24"/>
        </w:rPr>
      </w:pPr>
      <w:r w:rsidRPr="00B93855">
        <w:rPr>
          <w:rFonts w:ascii="Arial" w:hAnsi="Arial" w:cs="Arial"/>
          <w:sz w:val="24"/>
          <w:szCs w:val="24"/>
        </w:rPr>
        <w:t xml:space="preserve">Все компетенции, оцениваемые в ходе проведения зачета по подготовке </w:t>
      </w:r>
      <w:proofErr w:type="spellStart"/>
      <w:r w:rsidRPr="00B93855">
        <w:rPr>
          <w:rFonts w:ascii="Arial" w:hAnsi="Arial" w:cs="Arial"/>
          <w:sz w:val="24"/>
          <w:szCs w:val="24"/>
        </w:rPr>
        <w:t>научноквалификационной</w:t>
      </w:r>
      <w:proofErr w:type="spellEnd"/>
      <w:r w:rsidRPr="00B93855">
        <w:rPr>
          <w:rFonts w:ascii="Arial" w:hAnsi="Arial" w:cs="Arial"/>
          <w:sz w:val="24"/>
          <w:szCs w:val="24"/>
        </w:rPr>
        <w:t xml:space="preserve"> работы (диссертации) на соискани</w:t>
      </w:r>
      <w:r w:rsidR="00B93855">
        <w:rPr>
          <w:rFonts w:ascii="Arial" w:hAnsi="Arial" w:cs="Arial"/>
          <w:sz w:val="24"/>
          <w:szCs w:val="24"/>
        </w:rPr>
        <w:t xml:space="preserve">е ученой степени кандидата наук </w:t>
      </w:r>
      <w:r w:rsidRPr="00B93855">
        <w:rPr>
          <w:rFonts w:ascii="Arial" w:hAnsi="Arial" w:cs="Arial"/>
          <w:sz w:val="24"/>
          <w:szCs w:val="24"/>
        </w:rPr>
        <w:t xml:space="preserve">(как элементы определенных групп показателей), подлежат оцениванию научным руководителем. Он дает свои оценки уровня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по установленным показателям, основываясь на качестве доклада, презентации и демонстрационного материала; аргументированности выводов и рекомендаций по результатам НКР; ответах на вопросы. По результатам этой процедуры принимается итоговое решение об уровне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выпускника (повышенный, пороговый, </w:t>
      </w:r>
      <w:proofErr w:type="spellStart"/>
      <w:r w:rsidRPr="00B93855">
        <w:rPr>
          <w:rFonts w:ascii="Arial" w:hAnsi="Arial" w:cs="Arial"/>
          <w:sz w:val="24"/>
          <w:szCs w:val="24"/>
        </w:rPr>
        <w:t>допороговый</w:t>
      </w:r>
      <w:proofErr w:type="spellEnd"/>
      <w:r w:rsidRPr="00B93855">
        <w:rPr>
          <w:rFonts w:ascii="Arial" w:hAnsi="Arial" w:cs="Arial"/>
          <w:sz w:val="24"/>
          <w:szCs w:val="24"/>
        </w:rPr>
        <w:t xml:space="preserve">). Оценка «отлично», соответствующая повышенному уровню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выставляется обучающемуся, если он готов самостоятельно решать стандартные и нестандартные профессиональные задачи по видам профессиональной деятельности. Большинство компетенций сформированы на повышенном уровне. Имеет интегральную оценку уровня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не ниже 86 баллов. Оценка «хорошо», соответствующая пороговому уровню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выставляется обучающемуся, если он готов самостоятельно решать стандартные профессиональные задачи в соответствии с видами профессиональной деятельности. Все компетенции сформированы на пороговом или повышенном уровнях. Имеет интегральную оценку уровня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не ниже 70 баллов. Оценка «удовлетворительно», соответствующая пороговому уровню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выставляется обучающемуся, если он способен решать определенные профессиональные задачи в соответствии с видами профессиональной деятельности. Все компетенции сформированы, но большинство </w:t>
      </w:r>
      <w:r w:rsidRPr="00B93855">
        <w:rPr>
          <w:rFonts w:ascii="Arial" w:hAnsi="Arial" w:cs="Arial"/>
          <w:sz w:val="24"/>
          <w:szCs w:val="24"/>
        </w:rPr>
        <w:lastRenderedPageBreak/>
        <w:t xml:space="preserve">на пороговом уровне. Имеет интегральную оценку уровня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не ниже 61 баллов. Оценка «неудовлетворительно», соответствующая </w:t>
      </w:r>
      <w:proofErr w:type="spellStart"/>
      <w:r w:rsidRPr="00B93855">
        <w:rPr>
          <w:rFonts w:ascii="Arial" w:hAnsi="Arial" w:cs="Arial"/>
          <w:sz w:val="24"/>
          <w:szCs w:val="24"/>
        </w:rPr>
        <w:t>допороговому</w:t>
      </w:r>
      <w:proofErr w:type="spellEnd"/>
      <w:r w:rsidRPr="00B93855">
        <w:rPr>
          <w:rFonts w:ascii="Arial" w:hAnsi="Arial" w:cs="Arial"/>
          <w:sz w:val="24"/>
          <w:szCs w:val="24"/>
        </w:rPr>
        <w:t xml:space="preserve"> уровню </w:t>
      </w:r>
      <w:proofErr w:type="spellStart"/>
      <w:r w:rsidRPr="00B93855">
        <w:rPr>
          <w:rFonts w:ascii="Arial" w:hAnsi="Arial" w:cs="Arial"/>
          <w:sz w:val="24"/>
          <w:szCs w:val="24"/>
        </w:rPr>
        <w:t>сформированности</w:t>
      </w:r>
      <w:proofErr w:type="spellEnd"/>
      <w:r w:rsidRPr="00B93855">
        <w:rPr>
          <w:rFonts w:ascii="Arial" w:hAnsi="Arial" w:cs="Arial"/>
          <w:sz w:val="24"/>
          <w:szCs w:val="24"/>
        </w:rPr>
        <w:t xml:space="preserve"> компетенций, выставляется обучающемуся в случае, если </w:t>
      </w:r>
      <w:proofErr w:type="spellStart"/>
      <w:r w:rsidRPr="00B93855">
        <w:rPr>
          <w:rFonts w:ascii="Arial" w:hAnsi="Arial" w:cs="Arial"/>
          <w:sz w:val="24"/>
          <w:szCs w:val="24"/>
        </w:rPr>
        <w:t>сформированность</w:t>
      </w:r>
      <w:proofErr w:type="spellEnd"/>
      <w:r w:rsidRPr="00B93855">
        <w:rPr>
          <w:rFonts w:ascii="Arial" w:hAnsi="Arial" w:cs="Arial"/>
          <w:sz w:val="24"/>
          <w:szCs w:val="24"/>
        </w:rPr>
        <w:t xml:space="preserve"> компетенций не соответствует требованиям ФГОС; выпускник не готов решать профессиональные задачи в соответствии с видами профессиональной деятельности.</w:t>
      </w:r>
    </w:p>
    <w:p w:rsidR="00B93855" w:rsidRDefault="00B93855" w:rsidP="00AE5464">
      <w:pPr>
        <w:tabs>
          <w:tab w:val="left" w:pos="440"/>
        </w:tabs>
        <w:ind w:firstLine="567"/>
        <w:jc w:val="both"/>
        <w:rPr>
          <w:rFonts w:ascii="Arial" w:hAnsi="Arial" w:cs="Arial"/>
          <w:b/>
          <w:sz w:val="24"/>
          <w:szCs w:val="24"/>
        </w:rPr>
      </w:pPr>
    </w:p>
    <w:p w:rsidR="001463A4" w:rsidRPr="001463A4" w:rsidRDefault="00F20130" w:rsidP="00AE5464">
      <w:pPr>
        <w:tabs>
          <w:tab w:val="left" w:pos="440"/>
        </w:tabs>
        <w:ind w:firstLine="567"/>
        <w:jc w:val="both"/>
        <w:rPr>
          <w:rFonts w:ascii="Arial" w:hAnsi="Arial" w:cs="Arial"/>
          <w:sz w:val="24"/>
          <w:szCs w:val="24"/>
        </w:rPr>
      </w:pPr>
      <w:r>
        <w:rPr>
          <w:rFonts w:ascii="Arial" w:hAnsi="Arial" w:cs="Arial"/>
          <w:b/>
          <w:sz w:val="24"/>
          <w:szCs w:val="24"/>
        </w:rPr>
        <w:t>11</w:t>
      </w:r>
      <w:r w:rsidR="00B93855">
        <w:rPr>
          <w:rFonts w:ascii="Arial" w:hAnsi="Arial" w:cs="Arial"/>
          <w:b/>
          <w:sz w:val="24"/>
          <w:szCs w:val="24"/>
        </w:rPr>
        <w:t>.3</w:t>
      </w:r>
      <w:r w:rsidR="001463A4" w:rsidRPr="000C5BCC">
        <w:rPr>
          <w:rFonts w:ascii="Arial" w:hAnsi="Arial" w:cs="Arial"/>
          <w:b/>
          <w:sz w:val="24"/>
          <w:szCs w:val="24"/>
        </w:rPr>
        <w:t>.</w:t>
      </w:r>
      <w:r w:rsidR="001463A4" w:rsidRPr="001463A4">
        <w:rPr>
          <w:rFonts w:ascii="Arial" w:hAnsi="Arial" w:cs="Arial"/>
          <w:sz w:val="24"/>
          <w:szCs w:val="24"/>
        </w:rPr>
        <w:t xml:space="preserve">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 Примерные задания для НИД и подготовки НКР (диссертации) аспирантов: Задания выполняются в письменной форме. Отчет о выполнении задания предоставляется научному руководителю аспиранта на собеседовании, в форме установленной научным руководителем.</w:t>
      </w:r>
    </w:p>
    <w:p w:rsidR="001463A4" w:rsidRPr="001463A4" w:rsidRDefault="001463A4" w:rsidP="00AE5464">
      <w:pPr>
        <w:tabs>
          <w:tab w:val="left" w:pos="440"/>
        </w:tabs>
        <w:ind w:firstLine="567"/>
        <w:jc w:val="both"/>
        <w:rPr>
          <w:rFonts w:ascii="Arial" w:hAnsi="Arial" w:cs="Arial"/>
          <w:sz w:val="24"/>
          <w:szCs w:val="24"/>
        </w:rPr>
      </w:pPr>
    </w:p>
    <w:tbl>
      <w:tblPr>
        <w:tblStyle w:val="a8"/>
        <w:tblW w:w="0" w:type="auto"/>
        <w:tblLook w:val="04A0" w:firstRow="1" w:lastRow="0" w:firstColumn="1" w:lastColumn="0" w:noHBand="0" w:noVBand="1"/>
      </w:tblPr>
      <w:tblGrid>
        <w:gridCol w:w="2752"/>
        <w:gridCol w:w="7304"/>
      </w:tblGrid>
      <w:tr w:rsidR="001463A4" w:rsidRPr="001463A4" w:rsidTr="001463A4">
        <w:tc>
          <w:tcPr>
            <w:tcW w:w="2802"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Наименование этапов формирования компетенций</w:t>
            </w:r>
          </w:p>
        </w:tc>
        <w:tc>
          <w:tcPr>
            <w:tcW w:w="7768"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Типовые контрольные задания</w:t>
            </w:r>
          </w:p>
        </w:tc>
      </w:tr>
      <w:tr w:rsidR="001463A4" w:rsidRPr="001463A4" w:rsidTr="001463A4">
        <w:tc>
          <w:tcPr>
            <w:tcW w:w="2802"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Подготовительный этап</w:t>
            </w:r>
          </w:p>
        </w:tc>
        <w:tc>
          <w:tcPr>
            <w:tcW w:w="7768"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1. Изучить рабочую программу НИД и подготовки НКР (диссертации). 2. Ознакомиться с учредительными документами, регламентирующими деятельность организации. 3. Получить индивидуальное задание на НИД</w:t>
            </w:r>
          </w:p>
        </w:tc>
      </w:tr>
      <w:tr w:rsidR="001463A4" w:rsidRPr="001463A4" w:rsidTr="001463A4">
        <w:tc>
          <w:tcPr>
            <w:tcW w:w="2802"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Научно-исследовательский этап</w:t>
            </w:r>
          </w:p>
        </w:tc>
        <w:tc>
          <w:tcPr>
            <w:tcW w:w="7768"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1. Выберите интересующие Вас актуальные проблемы по направлению исследования. 2. Сформируйте ресурсно-информационную базу для решения проблемы будущего исследования. 19 3. Сформулируйте цель и задачи исследования, а также рабочую гипотезу. 4. Определите современные методы науки для использования при проведении самостоятельного исследования. 5. Определите виды контрольно-измерительных материалов, в том числе, на основе информационных технологий и на основе применения зарубежного опыта для использования в исследовании. 6. Отберите и проанализируйте необходимые научные источники по одной конкретной проблеме будущего исследования. 7. Проведите подбор методов исследования для выполнения индивидуального задания по НИД. 8. Соберите необходимый эмпирический материал для подтверждения рабочей гипотезы исследования. 9. Используя методы математической статистики, проведите обработку эмпирического материала. 10.Изучите и проанализируйте локальные нормативные акты и подберите научные источники. 11. Сделайте качественный анализ эмпирического материала. 12. Предложите управленческие рекомендации для повышения эффективности полученных результатов исследования. 13. Проанализируйте и оцените результаты после принятия управленческих решений в образовательном учреждении. 14. Смоделируйте возможные варианты эффективных управленческих решений в образовательном учреждении. 15. Обработайте и проанализируйте результаты исследования. 16. Обобщите и систематизируйте результаты исследования, сформируйте выводы и заключение.</w:t>
            </w:r>
          </w:p>
        </w:tc>
      </w:tr>
      <w:tr w:rsidR="001463A4" w:rsidRPr="001463A4" w:rsidTr="001463A4">
        <w:tc>
          <w:tcPr>
            <w:tcW w:w="2802"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Анализ и оформление результатов научно-исследовательской деятельности</w:t>
            </w:r>
          </w:p>
        </w:tc>
        <w:tc>
          <w:tcPr>
            <w:tcW w:w="7768" w:type="dxa"/>
          </w:tcPr>
          <w:p w:rsidR="001463A4" w:rsidRPr="001463A4" w:rsidRDefault="001463A4" w:rsidP="00AE5464">
            <w:pPr>
              <w:tabs>
                <w:tab w:val="left" w:pos="440"/>
              </w:tabs>
              <w:jc w:val="both"/>
              <w:rPr>
                <w:rFonts w:ascii="Arial" w:eastAsia="Times New Roman" w:hAnsi="Arial" w:cs="Arial"/>
                <w:b/>
                <w:bCs/>
                <w:sz w:val="24"/>
                <w:szCs w:val="24"/>
              </w:rPr>
            </w:pPr>
            <w:r w:rsidRPr="001463A4">
              <w:rPr>
                <w:rFonts w:ascii="Arial" w:hAnsi="Arial" w:cs="Arial"/>
              </w:rPr>
              <w:t>1. Поучаствуйте в научно-исследовательских и научно</w:t>
            </w:r>
            <w:r w:rsidR="000C5BCC">
              <w:rPr>
                <w:rFonts w:ascii="Arial" w:hAnsi="Arial" w:cs="Arial"/>
              </w:rPr>
              <w:t>-</w:t>
            </w:r>
            <w:r w:rsidRPr="001463A4">
              <w:rPr>
                <w:rFonts w:ascii="Arial" w:hAnsi="Arial" w:cs="Arial"/>
              </w:rPr>
              <w:t>практических конференциях вузов, которые касаются проблемы вашего исследования. 2. Подготовьте доклад на научную конференцию, конгресс, семинар. 3. Подготовьте научную статью по результатам исследования. 4. Подготовьте заявки на патент или на участие в гранте. 5. Используйте творческий подход при проведении исследования и отразите его в отчетной документации. 6. Подготовьте отчетную документацию.</w:t>
            </w:r>
          </w:p>
        </w:tc>
      </w:tr>
    </w:tbl>
    <w:p w:rsidR="001463A4" w:rsidRPr="00336C19" w:rsidRDefault="001463A4" w:rsidP="00AE5464">
      <w:pPr>
        <w:tabs>
          <w:tab w:val="left" w:pos="440"/>
        </w:tabs>
        <w:ind w:firstLine="567"/>
        <w:jc w:val="both"/>
        <w:rPr>
          <w:rFonts w:ascii="Arial" w:eastAsia="Times New Roman" w:hAnsi="Arial" w:cs="Arial"/>
          <w:b/>
          <w:bCs/>
          <w:sz w:val="24"/>
          <w:szCs w:val="24"/>
        </w:rPr>
      </w:pPr>
    </w:p>
    <w:p w:rsidR="00E9549F" w:rsidRDefault="00E9549F" w:rsidP="00E9549F">
      <w:pPr>
        <w:tabs>
          <w:tab w:val="left" w:pos="440"/>
        </w:tabs>
        <w:spacing w:line="410" w:lineRule="auto"/>
        <w:ind w:left="440" w:right="1440"/>
        <w:rPr>
          <w:rFonts w:eastAsia="Times New Roman"/>
          <w:b/>
          <w:bCs/>
          <w:sz w:val="28"/>
          <w:szCs w:val="28"/>
        </w:rPr>
      </w:pPr>
    </w:p>
    <w:p w:rsidR="00CB6517" w:rsidRPr="00CB6517" w:rsidRDefault="00CB6517" w:rsidP="00CB6517">
      <w:pPr>
        <w:autoSpaceDE w:val="0"/>
        <w:autoSpaceDN w:val="0"/>
        <w:adjustRightInd w:val="0"/>
        <w:ind w:firstLine="567"/>
        <w:jc w:val="both"/>
        <w:rPr>
          <w:rStyle w:val="FontStyle90"/>
          <w:rFonts w:ascii="Arial" w:hAnsi="Arial" w:cs="Arial"/>
          <w:sz w:val="24"/>
          <w:szCs w:val="24"/>
        </w:rPr>
      </w:pPr>
      <w:r w:rsidRPr="00CB6517">
        <w:rPr>
          <w:rFonts w:ascii="Arial" w:hAnsi="Arial" w:cs="Arial"/>
          <w:sz w:val="24"/>
          <w:szCs w:val="24"/>
        </w:rPr>
        <w:t xml:space="preserve">Дополнения к </w:t>
      </w:r>
      <w:r>
        <w:rPr>
          <w:rFonts w:ascii="Arial" w:hAnsi="Arial" w:cs="Arial"/>
          <w:sz w:val="24"/>
          <w:szCs w:val="24"/>
        </w:rPr>
        <w:t xml:space="preserve">рабочей программе </w:t>
      </w:r>
      <w:r w:rsidRPr="00CB6517">
        <w:rPr>
          <w:rFonts w:ascii="Arial" w:hAnsi="Arial" w:cs="Arial"/>
          <w:i/>
          <w:sz w:val="24"/>
          <w:szCs w:val="24"/>
        </w:rPr>
        <w:t xml:space="preserve">Б3.В.01(Н) - Б3.В.02(Н) </w:t>
      </w:r>
      <w:r w:rsidRPr="00CB6517">
        <w:rPr>
          <w:rFonts w:ascii="Arial" w:hAnsi="Arial" w:cs="Arial"/>
          <w:i/>
          <w:spacing w:val="-3"/>
          <w:sz w:val="24"/>
          <w:szCs w:val="24"/>
        </w:rPr>
        <w:t>Н</w:t>
      </w:r>
      <w:r w:rsidRPr="00CB6517">
        <w:rPr>
          <w:rFonts w:ascii="Arial" w:hAnsi="Arial" w:cs="Arial"/>
          <w:i/>
          <w:sz w:val="24"/>
          <w:szCs w:val="24"/>
        </w:rPr>
        <w:t xml:space="preserve">аучно-исследовательская </w:t>
      </w:r>
      <w:r w:rsidRPr="00CB6517">
        <w:rPr>
          <w:rFonts w:ascii="Arial" w:hAnsi="Arial" w:cs="Arial"/>
          <w:i/>
          <w:spacing w:val="-3"/>
          <w:sz w:val="24"/>
          <w:szCs w:val="24"/>
        </w:rPr>
        <w:t>деятельность</w:t>
      </w:r>
      <w:r>
        <w:rPr>
          <w:rFonts w:ascii="Arial" w:hAnsi="Arial" w:cs="Arial"/>
          <w:spacing w:val="-3"/>
          <w:sz w:val="24"/>
          <w:szCs w:val="24"/>
        </w:rPr>
        <w:t xml:space="preserve"> </w:t>
      </w:r>
      <w:r w:rsidRPr="00CB6517">
        <w:rPr>
          <w:rFonts w:ascii="Arial" w:hAnsi="Arial" w:cs="Arial"/>
          <w:sz w:val="24"/>
          <w:szCs w:val="24"/>
        </w:rPr>
        <w:t xml:space="preserve">для обучающихся по программам подготовки научно-педагогических кадров в аспирантуре </w:t>
      </w:r>
      <w:r w:rsidRPr="00CB6517">
        <w:rPr>
          <w:rStyle w:val="FontStyle90"/>
          <w:rFonts w:ascii="Arial" w:hAnsi="Arial" w:cs="Arial"/>
          <w:sz w:val="24"/>
          <w:szCs w:val="24"/>
        </w:rPr>
        <w:t xml:space="preserve">по направлению </w:t>
      </w:r>
      <w:r w:rsidRPr="00CB6517">
        <w:rPr>
          <w:rFonts w:ascii="Arial" w:hAnsi="Arial" w:cs="Arial"/>
          <w:sz w:val="24"/>
          <w:szCs w:val="24"/>
        </w:rPr>
        <w:t>44.06.01 «Образование и педагогические науки»</w:t>
      </w:r>
      <w:r w:rsidRPr="00CB6517">
        <w:rPr>
          <w:rStyle w:val="FontStyle90"/>
          <w:rFonts w:ascii="Arial" w:hAnsi="Arial" w:cs="Arial"/>
          <w:sz w:val="24"/>
          <w:szCs w:val="24"/>
        </w:rPr>
        <w:t xml:space="preserve"> утверждены решением Ученого совета факультета философии и психологии (протокол № 1400-09 от 26.11.2020 г.).</w:t>
      </w:r>
    </w:p>
    <w:p w:rsidR="009B7158" w:rsidRPr="00CB6517" w:rsidRDefault="009B7158">
      <w:pPr>
        <w:spacing w:line="175" w:lineRule="exact"/>
        <w:rPr>
          <w:rFonts w:ascii="Arial" w:hAnsi="Arial" w:cs="Arial"/>
          <w:sz w:val="24"/>
          <w:szCs w:val="24"/>
        </w:rPr>
      </w:pPr>
    </w:p>
    <w:sectPr w:rsidR="009B7158" w:rsidRPr="00CB6517" w:rsidSect="000C5BCC">
      <w:type w:val="continuous"/>
      <w:pgSz w:w="11900" w:h="16838"/>
      <w:pgMar w:top="1112" w:right="626" w:bottom="710" w:left="1440" w:header="0" w:footer="0" w:gutter="0"/>
      <w:cols w:space="720" w:equalWidth="0">
        <w:col w:w="9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Unicode MS"/>
    <w:charset w:val="80"/>
    <w:family w:val="auto"/>
    <w:pitch w:val="variable"/>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0C64C750"/>
    <w:lvl w:ilvl="0" w:tplc="C560A00A">
      <w:start w:val="1"/>
      <w:numFmt w:val="bullet"/>
      <w:lvlText w:val="ее"/>
      <w:lvlJc w:val="left"/>
    </w:lvl>
    <w:lvl w:ilvl="1" w:tplc="066CBBB6">
      <w:start w:val="3"/>
      <w:numFmt w:val="decimal"/>
      <w:lvlText w:val="%2."/>
      <w:lvlJc w:val="left"/>
    </w:lvl>
    <w:lvl w:ilvl="2" w:tplc="C57CD9D6">
      <w:numFmt w:val="decimal"/>
      <w:lvlText w:val=""/>
      <w:lvlJc w:val="left"/>
    </w:lvl>
    <w:lvl w:ilvl="3" w:tplc="84703398">
      <w:numFmt w:val="decimal"/>
      <w:lvlText w:val=""/>
      <w:lvlJc w:val="left"/>
    </w:lvl>
    <w:lvl w:ilvl="4" w:tplc="CDC44DF0">
      <w:numFmt w:val="decimal"/>
      <w:lvlText w:val=""/>
      <w:lvlJc w:val="left"/>
    </w:lvl>
    <w:lvl w:ilvl="5" w:tplc="5DDC3A9A">
      <w:numFmt w:val="decimal"/>
      <w:lvlText w:val=""/>
      <w:lvlJc w:val="left"/>
    </w:lvl>
    <w:lvl w:ilvl="6" w:tplc="7F8E1046">
      <w:numFmt w:val="decimal"/>
      <w:lvlText w:val=""/>
      <w:lvlJc w:val="left"/>
    </w:lvl>
    <w:lvl w:ilvl="7" w:tplc="AFF03146">
      <w:numFmt w:val="decimal"/>
      <w:lvlText w:val=""/>
      <w:lvlJc w:val="left"/>
    </w:lvl>
    <w:lvl w:ilvl="8" w:tplc="9E5A935C">
      <w:numFmt w:val="decimal"/>
      <w:lvlText w:val=""/>
      <w:lvlJc w:val="left"/>
    </w:lvl>
  </w:abstractNum>
  <w:abstractNum w:abstractNumId="1">
    <w:nsid w:val="0000074D"/>
    <w:multiLevelType w:val="hybridMultilevel"/>
    <w:tmpl w:val="88D284FE"/>
    <w:lvl w:ilvl="0" w:tplc="7F4C27DC">
      <w:start w:val="4"/>
      <w:numFmt w:val="decimal"/>
      <w:lvlText w:val="%1"/>
      <w:lvlJc w:val="left"/>
    </w:lvl>
    <w:lvl w:ilvl="1" w:tplc="73A04312">
      <w:numFmt w:val="decimal"/>
      <w:lvlText w:val=""/>
      <w:lvlJc w:val="left"/>
    </w:lvl>
    <w:lvl w:ilvl="2" w:tplc="675A44B0">
      <w:numFmt w:val="decimal"/>
      <w:lvlText w:val=""/>
      <w:lvlJc w:val="left"/>
    </w:lvl>
    <w:lvl w:ilvl="3" w:tplc="8D74FEA0">
      <w:numFmt w:val="decimal"/>
      <w:lvlText w:val=""/>
      <w:lvlJc w:val="left"/>
    </w:lvl>
    <w:lvl w:ilvl="4" w:tplc="CADC0EC4">
      <w:numFmt w:val="decimal"/>
      <w:lvlText w:val=""/>
      <w:lvlJc w:val="left"/>
    </w:lvl>
    <w:lvl w:ilvl="5" w:tplc="F29A8F1A">
      <w:numFmt w:val="decimal"/>
      <w:lvlText w:val=""/>
      <w:lvlJc w:val="left"/>
    </w:lvl>
    <w:lvl w:ilvl="6" w:tplc="48901F1C">
      <w:numFmt w:val="decimal"/>
      <w:lvlText w:val=""/>
      <w:lvlJc w:val="left"/>
    </w:lvl>
    <w:lvl w:ilvl="7" w:tplc="DA8A635C">
      <w:numFmt w:val="decimal"/>
      <w:lvlText w:val=""/>
      <w:lvlJc w:val="left"/>
    </w:lvl>
    <w:lvl w:ilvl="8" w:tplc="2508E6C6">
      <w:numFmt w:val="decimal"/>
      <w:lvlText w:val=""/>
      <w:lvlJc w:val="left"/>
    </w:lvl>
  </w:abstractNum>
  <w:abstractNum w:abstractNumId="2">
    <w:nsid w:val="00000A28"/>
    <w:multiLevelType w:val="hybridMultilevel"/>
    <w:tmpl w:val="82CE7B56"/>
    <w:lvl w:ilvl="0" w:tplc="3432D9E0">
      <w:start w:val="1"/>
      <w:numFmt w:val="decimal"/>
      <w:lvlText w:val="%1"/>
      <w:lvlJc w:val="left"/>
    </w:lvl>
    <w:lvl w:ilvl="1" w:tplc="E140F64A">
      <w:numFmt w:val="decimal"/>
      <w:lvlText w:val=""/>
      <w:lvlJc w:val="left"/>
    </w:lvl>
    <w:lvl w:ilvl="2" w:tplc="0122C44C">
      <w:numFmt w:val="decimal"/>
      <w:lvlText w:val=""/>
      <w:lvlJc w:val="left"/>
    </w:lvl>
    <w:lvl w:ilvl="3" w:tplc="1ABA982E">
      <w:numFmt w:val="decimal"/>
      <w:lvlText w:val=""/>
      <w:lvlJc w:val="left"/>
    </w:lvl>
    <w:lvl w:ilvl="4" w:tplc="A350D578">
      <w:numFmt w:val="decimal"/>
      <w:lvlText w:val=""/>
      <w:lvlJc w:val="left"/>
    </w:lvl>
    <w:lvl w:ilvl="5" w:tplc="F5E60B86">
      <w:numFmt w:val="decimal"/>
      <w:lvlText w:val=""/>
      <w:lvlJc w:val="left"/>
    </w:lvl>
    <w:lvl w:ilvl="6" w:tplc="637E6F0C">
      <w:numFmt w:val="decimal"/>
      <w:lvlText w:val=""/>
      <w:lvlJc w:val="left"/>
    </w:lvl>
    <w:lvl w:ilvl="7" w:tplc="B16C0BD8">
      <w:numFmt w:val="decimal"/>
      <w:lvlText w:val=""/>
      <w:lvlJc w:val="left"/>
    </w:lvl>
    <w:lvl w:ilvl="8" w:tplc="C614798A">
      <w:numFmt w:val="decimal"/>
      <w:lvlText w:val=""/>
      <w:lvlJc w:val="left"/>
    </w:lvl>
  </w:abstractNum>
  <w:abstractNum w:abstractNumId="3">
    <w:nsid w:val="00001238"/>
    <w:multiLevelType w:val="hybridMultilevel"/>
    <w:tmpl w:val="0A0A7BAE"/>
    <w:lvl w:ilvl="0" w:tplc="592C7024">
      <w:start w:val="10"/>
      <w:numFmt w:val="decimal"/>
      <w:lvlText w:val="%1"/>
      <w:lvlJc w:val="left"/>
    </w:lvl>
    <w:lvl w:ilvl="1" w:tplc="9716ACC2">
      <w:numFmt w:val="decimal"/>
      <w:lvlText w:val=""/>
      <w:lvlJc w:val="left"/>
    </w:lvl>
    <w:lvl w:ilvl="2" w:tplc="01F8EDB8">
      <w:numFmt w:val="decimal"/>
      <w:lvlText w:val=""/>
      <w:lvlJc w:val="left"/>
    </w:lvl>
    <w:lvl w:ilvl="3" w:tplc="3A2C0DD4">
      <w:numFmt w:val="decimal"/>
      <w:lvlText w:val=""/>
      <w:lvlJc w:val="left"/>
    </w:lvl>
    <w:lvl w:ilvl="4" w:tplc="C48A6814">
      <w:numFmt w:val="decimal"/>
      <w:lvlText w:val=""/>
      <w:lvlJc w:val="left"/>
    </w:lvl>
    <w:lvl w:ilvl="5" w:tplc="4260C3F0">
      <w:numFmt w:val="decimal"/>
      <w:lvlText w:val=""/>
      <w:lvlJc w:val="left"/>
    </w:lvl>
    <w:lvl w:ilvl="6" w:tplc="8462202E">
      <w:numFmt w:val="decimal"/>
      <w:lvlText w:val=""/>
      <w:lvlJc w:val="left"/>
    </w:lvl>
    <w:lvl w:ilvl="7" w:tplc="CCB28588">
      <w:numFmt w:val="decimal"/>
      <w:lvlText w:val=""/>
      <w:lvlJc w:val="left"/>
    </w:lvl>
    <w:lvl w:ilvl="8" w:tplc="40F43CC0">
      <w:numFmt w:val="decimal"/>
      <w:lvlText w:val=""/>
      <w:lvlJc w:val="left"/>
    </w:lvl>
  </w:abstractNum>
  <w:abstractNum w:abstractNumId="4">
    <w:nsid w:val="000013D3"/>
    <w:multiLevelType w:val="hybridMultilevel"/>
    <w:tmpl w:val="340E89DC"/>
    <w:lvl w:ilvl="0" w:tplc="36A0ECEA">
      <w:start w:val="1"/>
      <w:numFmt w:val="decimal"/>
      <w:lvlText w:val="%1"/>
      <w:lvlJc w:val="left"/>
    </w:lvl>
    <w:lvl w:ilvl="1" w:tplc="50982CCA">
      <w:numFmt w:val="decimal"/>
      <w:lvlText w:val=""/>
      <w:lvlJc w:val="left"/>
    </w:lvl>
    <w:lvl w:ilvl="2" w:tplc="92FAEB7C">
      <w:numFmt w:val="decimal"/>
      <w:lvlText w:val=""/>
      <w:lvlJc w:val="left"/>
    </w:lvl>
    <w:lvl w:ilvl="3" w:tplc="8C2E2986">
      <w:numFmt w:val="decimal"/>
      <w:lvlText w:val=""/>
      <w:lvlJc w:val="left"/>
    </w:lvl>
    <w:lvl w:ilvl="4" w:tplc="80EEA1E6">
      <w:numFmt w:val="decimal"/>
      <w:lvlText w:val=""/>
      <w:lvlJc w:val="left"/>
    </w:lvl>
    <w:lvl w:ilvl="5" w:tplc="9294BC96">
      <w:numFmt w:val="decimal"/>
      <w:lvlText w:val=""/>
      <w:lvlJc w:val="left"/>
    </w:lvl>
    <w:lvl w:ilvl="6" w:tplc="71C296A8">
      <w:numFmt w:val="decimal"/>
      <w:lvlText w:val=""/>
      <w:lvlJc w:val="left"/>
    </w:lvl>
    <w:lvl w:ilvl="7" w:tplc="2F8A4866">
      <w:numFmt w:val="decimal"/>
      <w:lvlText w:val=""/>
      <w:lvlJc w:val="left"/>
    </w:lvl>
    <w:lvl w:ilvl="8" w:tplc="F976EB6A">
      <w:numFmt w:val="decimal"/>
      <w:lvlText w:val=""/>
      <w:lvlJc w:val="left"/>
    </w:lvl>
  </w:abstractNum>
  <w:abstractNum w:abstractNumId="5">
    <w:nsid w:val="00001547"/>
    <w:multiLevelType w:val="hybridMultilevel"/>
    <w:tmpl w:val="49FEF28E"/>
    <w:lvl w:ilvl="0" w:tplc="EF9CBB5E">
      <w:start w:val="3"/>
      <w:numFmt w:val="decimal"/>
      <w:lvlText w:val="%1"/>
      <w:lvlJc w:val="left"/>
    </w:lvl>
    <w:lvl w:ilvl="1" w:tplc="A7805354">
      <w:start w:val="1"/>
      <w:numFmt w:val="bullet"/>
      <w:lvlText w:val="В"/>
      <w:lvlJc w:val="left"/>
    </w:lvl>
    <w:lvl w:ilvl="2" w:tplc="4F889882">
      <w:numFmt w:val="decimal"/>
      <w:lvlText w:val=""/>
      <w:lvlJc w:val="left"/>
    </w:lvl>
    <w:lvl w:ilvl="3" w:tplc="24A66904">
      <w:numFmt w:val="decimal"/>
      <w:lvlText w:val=""/>
      <w:lvlJc w:val="left"/>
    </w:lvl>
    <w:lvl w:ilvl="4" w:tplc="2BF00EB0">
      <w:numFmt w:val="decimal"/>
      <w:lvlText w:val=""/>
      <w:lvlJc w:val="left"/>
    </w:lvl>
    <w:lvl w:ilvl="5" w:tplc="C2280EFE">
      <w:numFmt w:val="decimal"/>
      <w:lvlText w:val=""/>
      <w:lvlJc w:val="left"/>
    </w:lvl>
    <w:lvl w:ilvl="6" w:tplc="8E6C564C">
      <w:numFmt w:val="decimal"/>
      <w:lvlText w:val=""/>
      <w:lvlJc w:val="left"/>
    </w:lvl>
    <w:lvl w:ilvl="7" w:tplc="2B607898">
      <w:numFmt w:val="decimal"/>
      <w:lvlText w:val=""/>
      <w:lvlJc w:val="left"/>
    </w:lvl>
    <w:lvl w:ilvl="8" w:tplc="B9C8E6F6">
      <w:numFmt w:val="decimal"/>
      <w:lvlText w:val=""/>
      <w:lvlJc w:val="left"/>
    </w:lvl>
  </w:abstractNum>
  <w:abstractNum w:abstractNumId="6">
    <w:nsid w:val="00001AD4"/>
    <w:multiLevelType w:val="hybridMultilevel"/>
    <w:tmpl w:val="E05A816C"/>
    <w:lvl w:ilvl="0" w:tplc="A1EC5D20">
      <w:start w:val="11"/>
      <w:numFmt w:val="decimal"/>
      <w:lvlText w:val="%1"/>
      <w:lvlJc w:val="left"/>
    </w:lvl>
    <w:lvl w:ilvl="1" w:tplc="0B787896">
      <w:numFmt w:val="decimal"/>
      <w:lvlText w:val=""/>
      <w:lvlJc w:val="left"/>
    </w:lvl>
    <w:lvl w:ilvl="2" w:tplc="8F5A088C">
      <w:numFmt w:val="decimal"/>
      <w:lvlText w:val=""/>
      <w:lvlJc w:val="left"/>
    </w:lvl>
    <w:lvl w:ilvl="3" w:tplc="1CF084D4">
      <w:numFmt w:val="decimal"/>
      <w:lvlText w:val=""/>
      <w:lvlJc w:val="left"/>
    </w:lvl>
    <w:lvl w:ilvl="4" w:tplc="30767EDA">
      <w:numFmt w:val="decimal"/>
      <w:lvlText w:val=""/>
      <w:lvlJc w:val="left"/>
    </w:lvl>
    <w:lvl w:ilvl="5" w:tplc="EFDA0472">
      <w:numFmt w:val="decimal"/>
      <w:lvlText w:val=""/>
      <w:lvlJc w:val="left"/>
    </w:lvl>
    <w:lvl w:ilvl="6" w:tplc="F8625B7E">
      <w:numFmt w:val="decimal"/>
      <w:lvlText w:val=""/>
      <w:lvlJc w:val="left"/>
    </w:lvl>
    <w:lvl w:ilvl="7" w:tplc="724A0820">
      <w:numFmt w:val="decimal"/>
      <w:lvlText w:val=""/>
      <w:lvlJc w:val="left"/>
    </w:lvl>
    <w:lvl w:ilvl="8" w:tplc="36CEDE66">
      <w:numFmt w:val="decimal"/>
      <w:lvlText w:val=""/>
      <w:lvlJc w:val="left"/>
    </w:lvl>
  </w:abstractNum>
  <w:abstractNum w:abstractNumId="7">
    <w:nsid w:val="00001E1F"/>
    <w:multiLevelType w:val="hybridMultilevel"/>
    <w:tmpl w:val="AC04C06A"/>
    <w:lvl w:ilvl="0" w:tplc="34C27786">
      <w:start w:val="3"/>
      <w:numFmt w:val="decimal"/>
      <w:lvlText w:val="%1."/>
      <w:lvlJc w:val="left"/>
    </w:lvl>
    <w:lvl w:ilvl="1" w:tplc="C414D1F4">
      <w:numFmt w:val="decimal"/>
      <w:lvlText w:val=""/>
      <w:lvlJc w:val="left"/>
    </w:lvl>
    <w:lvl w:ilvl="2" w:tplc="FA94A88E">
      <w:numFmt w:val="decimal"/>
      <w:lvlText w:val=""/>
      <w:lvlJc w:val="left"/>
    </w:lvl>
    <w:lvl w:ilvl="3" w:tplc="CD48ED9A">
      <w:numFmt w:val="decimal"/>
      <w:lvlText w:val=""/>
      <w:lvlJc w:val="left"/>
    </w:lvl>
    <w:lvl w:ilvl="4" w:tplc="ADCE3D40">
      <w:numFmt w:val="decimal"/>
      <w:lvlText w:val=""/>
      <w:lvlJc w:val="left"/>
    </w:lvl>
    <w:lvl w:ilvl="5" w:tplc="1EFE5DCA">
      <w:numFmt w:val="decimal"/>
      <w:lvlText w:val=""/>
      <w:lvlJc w:val="left"/>
    </w:lvl>
    <w:lvl w:ilvl="6" w:tplc="7DE8CED4">
      <w:numFmt w:val="decimal"/>
      <w:lvlText w:val=""/>
      <w:lvlJc w:val="left"/>
    </w:lvl>
    <w:lvl w:ilvl="7" w:tplc="57C4678E">
      <w:numFmt w:val="decimal"/>
      <w:lvlText w:val=""/>
      <w:lvlJc w:val="left"/>
    </w:lvl>
    <w:lvl w:ilvl="8" w:tplc="45F2C68C">
      <w:numFmt w:val="decimal"/>
      <w:lvlText w:val=""/>
      <w:lvlJc w:val="left"/>
    </w:lvl>
  </w:abstractNum>
  <w:abstractNum w:abstractNumId="8">
    <w:nsid w:val="000026A6"/>
    <w:multiLevelType w:val="hybridMultilevel"/>
    <w:tmpl w:val="A21818B4"/>
    <w:lvl w:ilvl="0" w:tplc="1914555E">
      <w:start w:val="1"/>
      <w:numFmt w:val="bullet"/>
      <w:lvlText w:val="В"/>
      <w:lvlJc w:val="left"/>
    </w:lvl>
    <w:lvl w:ilvl="1" w:tplc="8B14E832">
      <w:numFmt w:val="decimal"/>
      <w:lvlText w:val=""/>
      <w:lvlJc w:val="left"/>
    </w:lvl>
    <w:lvl w:ilvl="2" w:tplc="81FC47F0">
      <w:numFmt w:val="decimal"/>
      <w:lvlText w:val=""/>
      <w:lvlJc w:val="left"/>
    </w:lvl>
    <w:lvl w:ilvl="3" w:tplc="52B8C660">
      <w:numFmt w:val="decimal"/>
      <w:lvlText w:val=""/>
      <w:lvlJc w:val="left"/>
    </w:lvl>
    <w:lvl w:ilvl="4" w:tplc="F5100906">
      <w:numFmt w:val="decimal"/>
      <w:lvlText w:val=""/>
      <w:lvlJc w:val="left"/>
    </w:lvl>
    <w:lvl w:ilvl="5" w:tplc="78BE94C4">
      <w:numFmt w:val="decimal"/>
      <w:lvlText w:val=""/>
      <w:lvlJc w:val="left"/>
    </w:lvl>
    <w:lvl w:ilvl="6" w:tplc="C8B69A60">
      <w:numFmt w:val="decimal"/>
      <w:lvlText w:val=""/>
      <w:lvlJc w:val="left"/>
    </w:lvl>
    <w:lvl w:ilvl="7" w:tplc="C56680F4">
      <w:numFmt w:val="decimal"/>
      <w:lvlText w:val=""/>
      <w:lvlJc w:val="left"/>
    </w:lvl>
    <w:lvl w:ilvl="8" w:tplc="ACF4A406">
      <w:numFmt w:val="decimal"/>
      <w:lvlText w:val=""/>
      <w:lvlJc w:val="left"/>
    </w:lvl>
  </w:abstractNum>
  <w:abstractNum w:abstractNumId="9">
    <w:nsid w:val="000026E9"/>
    <w:multiLevelType w:val="hybridMultilevel"/>
    <w:tmpl w:val="18363312"/>
    <w:lvl w:ilvl="0" w:tplc="8B8AACAE">
      <w:start w:val="1"/>
      <w:numFmt w:val="bullet"/>
      <w:lvlText w:val="ее"/>
      <w:lvlJc w:val="left"/>
    </w:lvl>
    <w:lvl w:ilvl="1" w:tplc="0CC2F504">
      <w:start w:val="1"/>
      <w:numFmt w:val="decimal"/>
      <w:lvlText w:val="%2."/>
      <w:lvlJc w:val="left"/>
    </w:lvl>
    <w:lvl w:ilvl="2" w:tplc="5CA6A7E2">
      <w:numFmt w:val="decimal"/>
      <w:lvlText w:val=""/>
      <w:lvlJc w:val="left"/>
    </w:lvl>
    <w:lvl w:ilvl="3" w:tplc="1CF411C4">
      <w:numFmt w:val="decimal"/>
      <w:lvlText w:val=""/>
      <w:lvlJc w:val="left"/>
    </w:lvl>
    <w:lvl w:ilvl="4" w:tplc="C9AC8958">
      <w:numFmt w:val="decimal"/>
      <w:lvlText w:val=""/>
      <w:lvlJc w:val="left"/>
    </w:lvl>
    <w:lvl w:ilvl="5" w:tplc="6A00E454">
      <w:numFmt w:val="decimal"/>
      <w:lvlText w:val=""/>
      <w:lvlJc w:val="left"/>
    </w:lvl>
    <w:lvl w:ilvl="6" w:tplc="083C2920">
      <w:numFmt w:val="decimal"/>
      <w:lvlText w:val=""/>
      <w:lvlJc w:val="left"/>
    </w:lvl>
    <w:lvl w:ilvl="7" w:tplc="25349FD0">
      <w:numFmt w:val="decimal"/>
      <w:lvlText w:val=""/>
      <w:lvlJc w:val="left"/>
    </w:lvl>
    <w:lvl w:ilvl="8" w:tplc="6B6EF56E">
      <w:numFmt w:val="decimal"/>
      <w:lvlText w:val=""/>
      <w:lvlJc w:val="left"/>
    </w:lvl>
  </w:abstractNum>
  <w:abstractNum w:abstractNumId="10">
    <w:nsid w:val="00002D12"/>
    <w:multiLevelType w:val="hybridMultilevel"/>
    <w:tmpl w:val="4072E3AC"/>
    <w:lvl w:ilvl="0" w:tplc="F740E02C">
      <w:start w:val="1"/>
      <w:numFmt w:val="bullet"/>
      <w:lvlText w:val=""/>
      <w:lvlJc w:val="left"/>
    </w:lvl>
    <w:lvl w:ilvl="1" w:tplc="89422408">
      <w:numFmt w:val="decimal"/>
      <w:lvlText w:val=""/>
      <w:lvlJc w:val="left"/>
    </w:lvl>
    <w:lvl w:ilvl="2" w:tplc="9F44999C">
      <w:numFmt w:val="decimal"/>
      <w:lvlText w:val=""/>
      <w:lvlJc w:val="left"/>
    </w:lvl>
    <w:lvl w:ilvl="3" w:tplc="9D8EED0A">
      <w:numFmt w:val="decimal"/>
      <w:lvlText w:val=""/>
      <w:lvlJc w:val="left"/>
    </w:lvl>
    <w:lvl w:ilvl="4" w:tplc="44D86A6C">
      <w:numFmt w:val="decimal"/>
      <w:lvlText w:val=""/>
      <w:lvlJc w:val="left"/>
    </w:lvl>
    <w:lvl w:ilvl="5" w:tplc="179ABB3E">
      <w:numFmt w:val="decimal"/>
      <w:lvlText w:val=""/>
      <w:lvlJc w:val="left"/>
    </w:lvl>
    <w:lvl w:ilvl="6" w:tplc="BF5CD6DA">
      <w:numFmt w:val="decimal"/>
      <w:lvlText w:val=""/>
      <w:lvlJc w:val="left"/>
    </w:lvl>
    <w:lvl w:ilvl="7" w:tplc="07D82E34">
      <w:numFmt w:val="decimal"/>
      <w:lvlText w:val=""/>
      <w:lvlJc w:val="left"/>
    </w:lvl>
    <w:lvl w:ilvl="8" w:tplc="E814DAE8">
      <w:numFmt w:val="decimal"/>
      <w:lvlText w:val=""/>
      <w:lvlJc w:val="left"/>
    </w:lvl>
  </w:abstractNum>
  <w:abstractNum w:abstractNumId="11">
    <w:nsid w:val="000039B3"/>
    <w:multiLevelType w:val="hybridMultilevel"/>
    <w:tmpl w:val="D94E1C96"/>
    <w:lvl w:ilvl="0" w:tplc="F95CD1AC">
      <w:start w:val="1"/>
      <w:numFmt w:val="bullet"/>
      <w:lvlText w:val=""/>
      <w:lvlJc w:val="left"/>
    </w:lvl>
    <w:lvl w:ilvl="1" w:tplc="2ED40878">
      <w:numFmt w:val="decimal"/>
      <w:lvlText w:val=""/>
      <w:lvlJc w:val="left"/>
    </w:lvl>
    <w:lvl w:ilvl="2" w:tplc="254E873A">
      <w:numFmt w:val="decimal"/>
      <w:lvlText w:val=""/>
      <w:lvlJc w:val="left"/>
    </w:lvl>
    <w:lvl w:ilvl="3" w:tplc="6214FA1A">
      <w:numFmt w:val="decimal"/>
      <w:lvlText w:val=""/>
      <w:lvlJc w:val="left"/>
    </w:lvl>
    <w:lvl w:ilvl="4" w:tplc="39D88904">
      <w:numFmt w:val="decimal"/>
      <w:lvlText w:val=""/>
      <w:lvlJc w:val="left"/>
    </w:lvl>
    <w:lvl w:ilvl="5" w:tplc="FD507816">
      <w:numFmt w:val="decimal"/>
      <w:lvlText w:val=""/>
      <w:lvlJc w:val="left"/>
    </w:lvl>
    <w:lvl w:ilvl="6" w:tplc="6A8C1246">
      <w:numFmt w:val="decimal"/>
      <w:lvlText w:val=""/>
      <w:lvlJc w:val="left"/>
    </w:lvl>
    <w:lvl w:ilvl="7" w:tplc="4A7E3782">
      <w:numFmt w:val="decimal"/>
      <w:lvlText w:val=""/>
      <w:lvlJc w:val="left"/>
    </w:lvl>
    <w:lvl w:ilvl="8" w:tplc="D686883E">
      <w:numFmt w:val="decimal"/>
      <w:lvlText w:val=""/>
      <w:lvlJc w:val="left"/>
    </w:lvl>
  </w:abstractNum>
  <w:abstractNum w:abstractNumId="12">
    <w:nsid w:val="00003B25"/>
    <w:multiLevelType w:val="hybridMultilevel"/>
    <w:tmpl w:val="F080EC44"/>
    <w:lvl w:ilvl="0" w:tplc="7BF4D2E2">
      <w:start w:val="1"/>
      <w:numFmt w:val="decimal"/>
      <w:lvlText w:val="%1."/>
      <w:lvlJc w:val="left"/>
    </w:lvl>
    <w:lvl w:ilvl="1" w:tplc="DF7C38A8">
      <w:numFmt w:val="decimal"/>
      <w:lvlText w:val=""/>
      <w:lvlJc w:val="left"/>
    </w:lvl>
    <w:lvl w:ilvl="2" w:tplc="0D528726">
      <w:numFmt w:val="decimal"/>
      <w:lvlText w:val=""/>
      <w:lvlJc w:val="left"/>
    </w:lvl>
    <w:lvl w:ilvl="3" w:tplc="235C0B20">
      <w:numFmt w:val="decimal"/>
      <w:lvlText w:val=""/>
      <w:lvlJc w:val="left"/>
    </w:lvl>
    <w:lvl w:ilvl="4" w:tplc="0762868C">
      <w:numFmt w:val="decimal"/>
      <w:lvlText w:val=""/>
      <w:lvlJc w:val="left"/>
    </w:lvl>
    <w:lvl w:ilvl="5" w:tplc="447CBE22">
      <w:numFmt w:val="decimal"/>
      <w:lvlText w:val=""/>
      <w:lvlJc w:val="left"/>
    </w:lvl>
    <w:lvl w:ilvl="6" w:tplc="BED6B6F8">
      <w:numFmt w:val="decimal"/>
      <w:lvlText w:val=""/>
      <w:lvlJc w:val="left"/>
    </w:lvl>
    <w:lvl w:ilvl="7" w:tplc="FA729FE8">
      <w:numFmt w:val="decimal"/>
      <w:lvlText w:val=""/>
      <w:lvlJc w:val="left"/>
    </w:lvl>
    <w:lvl w:ilvl="8" w:tplc="2CA06F48">
      <w:numFmt w:val="decimal"/>
      <w:lvlText w:val=""/>
      <w:lvlJc w:val="left"/>
    </w:lvl>
  </w:abstractNum>
  <w:abstractNum w:abstractNumId="13">
    <w:nsid w:val="000041BB"/>
    <w:multiLevelType w:val="hybridMultilevel"/>
    <w:tmpl w:val="676AAD0C"/>
    <w:lvl w:ilvl="0" w:tplc="2EBC5690">
      <w:start w:val="1"/>
      <w:numFmt w:val="decimal"/>
      <w:lvlText w:val="%1."/>
      <w:lvlJc w:val="left"/>
    </w:lvl>
    <w:lvl w:ilvl="1" w:tplc="64E07E4A">
      <w:numFmt w:val="decimal"/>
      <w:lvlText w:val=""/>
      <w:lvlJc w:val="left"/>
    </w:lvl>
    <w:lvl w:ilvl="2" w:tplc="7B586B7C">
      <w:numFmt w:val="decimal"/>
      <w:lvlText w:val=""/>
      <w:lvlJc w:val="left"/>
    </w:lvl>
    <w:lvl w:ilvl="3" w:tplc="DFBA72AE">
      <w:numFmt w:val="decimal"/>
      <w:lvlText w:val=""/>
      <w:lvlJc w:val="left"/>
    </w:lvl>
    <w:lvl w:ilvl="4" w:tplc="19E4B82C">
      <w:numFmt w:val="decimal"/>
      <w:lvlText w:val=""/>
      <w:lvlJc w:val="left"/>
    </w:lvl>
    <w:lvl w:ilvl="5" w:tplc="F6F26DF4">
      <w:numFmt w:val="decimal"/>
      <w:lvlText w:val=""/>
      <w:lvlJc w:val="left"/>
    </w:lvl>
    <w:lvl w:ilvl="6" w:tplc="BAE8D050">
      <w:numFmt w:val="decimal"/>
      <w:lvlText w:val=""/>
      <w:lvlJc w:val="left"/>
    </w:lvl>
    <w:lvl w:ilvl="7" w:tplc="0BB0C14E">
      <w:numFmt w:val="decimal"/>
      <w:lvlText w:val=""/>
      <w:lvlJc w:val="left"/>
    </w:lvl>
    <w:lvl w:ilvl="8" w:tplc="72DE0A78">
      <w:numFmt w:val="decimal"/>
      <w:lvlText w:val=""/>
      <w:lvlJc w:val="left"/>
    </w:lvl>
  </w:abstractNum>
  <w:abstractNum w:abstractNumId="14">
    <w:nsid w:val="0000428B"/>
    <w:multiLevelType w:val="hybridMultilevel"/>
    <w:tmpl w:val="BA16805C"/>
    <w:lvl w:ilvl="0" w:tplc="BA0A9A76">
      <w:start w:val="8"/>
      <w:numFmt w:val="decimal"/>
      <w:lvlText w:val="%1"/>
      <w:lvlJc w:val="left"/>
    </w:lvl>
    <w:lvl w:ilvl="1" w:tplc="141AAFF4">
      <w:numFmt w:val="decimal"/>
      <w:lvlText w:val=""/>
      <w:lvlJc w:val="left"/>
    </w:lvl>
    <w:lvl w:ilvl="2" w:tplc="C46C044A">
      <w:numFmt w:val="decimal"/>
      <w:lvlText w:val=""/>
      <w:lvlJc w:val="left"/>
    </w:lvl>
    <w:lvl w:ilvl="3" w:tplc="0CFEE792">
      <w:numFmt w:val="decimal"/>
      <w:lvlText w:val=""/>
      <w:lvlJc w:val="left"/>
    </w:lvl>
    <w:lvl w:ilvl="4" w:tplc="8FE4A084">
      <w:numFmt w:val="decimal"/>
      <w:lvlText w:val=""/>
      <w:lvlJc w:val="left"/>
    </w:lvl>
    <w:lvl w:ilvl="5" w:tplc="8D101C88">
      <w:numFmt w:val="decimal"/>
      <w:lvlText w:val=""/>
      <w:lvlJc w:val="left"/>
    </w:lvl>
    <w:lvl w:ilvl="6" w:tplc="F9EA3DBE">
      <w:numFmt w:val="decimal"/>
      <w:lvlText w:val=""/>
      <w:lvlJc w:val="left"/>
    </w:lvl>
    <w:lvl w:ilvl="7" w:tplc="24181996">
      <w:numFmt w:val="decimal"/>
      <w:lvlText w:val=""/>
      <w:lvlJc w:val="left"/>
    </w:lvl>
    <w:lvl w:ilvl="8" w:tplc="EFF67122">
      <w:numFmt w:val="decimal"/>
      <w:lvlText w:val=""/>
      <w:lvlJc w:val="left"/>
    </w:lvl>
  </w:abstractNum>
  <w:abstractNum w:abstractNumId="15">
    <w:nsid w:val="0000440D"/>
    <w:multiLevelType w:val="hybridMultilevel"/>
    <w:tmpl w:val="D14AA20E"/>
    <w:lvl w:ilvl="0" w:tplc="6A3AA5DC">
      <w:start w:val="1"/>
      <w:numFmt w:val="decimal"/>
      <w:lvlText w:val="%1"/>
      <w:lvlJc w:val="left"/>
    </w:lvl>
    <w:lvl w:ilvl="1" w:tplc="72627C46">
      <w:numFmt w:val="decimal"/>
      <w:lvlText w:val=""/>
      <w:lvlJc w:val="left"/>
    </w:lvl>
    <w:lvl w:ilvl="2" w:tplc="F84E7D94">
      <w:numFmt w:val="decimal"/>
      <w:lvlText w:val=""/>
      <w:lvlJc w:val="left"/>
    </w:lvl>
    <w:lvl w:ilvl="3" w:tplc="2886FF22">
      <w:numFmt w:val="decimal"/>
      <w:lvlText w:val=""/>
      <w:lvlJc w:val="left"/>
    </w:lvl>
    <w:lvl w:ilvl="4" w:tplc="506EF212">
      <w:numFmt w:val="decimal"/>
      <w:lvlText w:val=""/>
      <w:lvlJc w:val="left"/>
    </w:lvl>
    <w:lvl w:ilvl="5" w:tplc="3AD42270">
      <w:numFmt w:val="decimal"/>
      <w:lvlText w:val=""/>
      <w:lvlJc w:val="left"/>
    </w:lvl>
    <w:lvl w:ilvl="6" w:tplc="631E0366">
      <w:numFmt w:val="decimal"/>
      <w:lvlText w:val=""/>
      <w:lvlJc w:val="left"/>
    </w:lvl>
    <w:lvl w:ilvl="7" w:tplc="BCF8E808">
      <w:numFmt w:val="decimal"/>
      <w:lvlText w:val=""/>
      <w:lvlJc w:val="left"/>
    </w:lvl>
    <w:lvl w:ilvl="8" w:tplc="428A06F4">
      <w:numFmt w:val="decimal"/>
      <w:lvlText w:val=""/>
      <w:lvlJc w:val="left"/>
    </w:lvl>
  </w:abstractNum>
  <w:abstractNum w:abstractNumId="16">
    <w:nsid w:val="00004509"/>
    <w:multiLevelType w:val="hybridMultilevel"/>
    <w:tmpl w:val="2F30CAC0"/>
    <w:lvl w:ilvl="0" w:tplc="E56A97CE">
      <w:start w:val="9"/>
      <w:numFmt w:val="decimal"/>
      <w:lvlText w:val="%1"/>
      <w:lvlJc w:val="left"/>
    </w:lvl>
    <w:lvl w:ilvl="1" w:tplc="5072A4C6">
      <w:numFmt w:val="decimal"/>
      <w:lvlText w:val=""/>
      <w:lvlJc w:val="left"/>
    </w:lvl>
    <w:lvl w:ilvl="2" w:tplc="D584A688">
      <w:numFmt w:val="decimal"/>
      <w:lvlText w:val=""/>
      <w:lvlJc w:val="left"/>
    </w:lvl>
    <w:lvl w:ilvl="3" w:tplc="3CFA96C4">
      <w:numFmt w:val="decimal"/>
      <w:lvlText w:val=""/>
      <w:lvlJc w:val="left"/>
    </w:lvl>
    <w:lvl w:ilvl="4" w:tplc="48D8F4AA">
      <w:numFmt w:val="decimal"/>
      <w:lvlText w:val=""/>
      <w:lvlJc w:val="left"/>
    </w:lvl>
    <w:lvl w:ilvl="5" w:tplc="E22AF2D4">
      <w:numFmt w:val="decimal"/>
      <w:lvlText w:val=""/>
      <w:lvlJc w:val="left"/>
    </w:lvl>
    <w:lvl w:ilvl="6" w:tplc="3CA267B4">
      <w:numFmt w:val="decimal"/>
      <w:lvlText w:val=""/>
      <w:lvlJc w:val="left"/>
    </w:lvl>
    <w:lvl w:ilvl="7" w:tplc="D988ED2A">
      <w:numFmt w:val="decimal"/>
      <w:lvlText w:val=""/>
      <w:lvlJc w:val="left"/>
    </w:lvl>
    <w:lvl w:ilvl="8" w:tplc="FD1E0D4A">
      <w:numFmt w:val="decimal"/>
      <w:lvlText w:val=""/>
      <w:lvlJc w:val="left"/>
    </w:lvl>
  </w:abstractNum>
  <w:abstractNum w:abstractNumId="17">
    <w:nsid w:val="0000491C"/>
    <w:multiLevelType w:val="hybridMultilevel"/>
    <w:tmpl w:val="23421856"/>
    <w:lvl w:ilvl="0" w:tplc="E906233C">
      <w:start w:val="1"/>
      <w:numFmt w:val="bullet"/>
      <w:lvlText w:val="и"/>
      <w:lvlJc w:val="left"/>
    </w:lvl>
    <w:lvl w:ilvl="1" w:tplc="148486EA">
      <w:start w:val="1"/>
      <w:numFmt w:val="bullet"/>
      <w:lvlText w:val=""/>
      <w:lvlJc w:val="left"/>
    </w:lvl>
    <w:lvl w:ilvl="2" w:tplc="3CF874F6">
      <w:numFmt w:val="decimal"/>
      <w:lvlText w:val=""/>
      <w:lvlJc w:val="left"/>
    </w:lvl>
    <w:lvl w:ilvl="3" w:tplc="98F8EE6E">
      <w:numFmt w:val="decimal"/>
      <w:lvlText w:val=""/>
      <w:lvlJc w:val="left"/>
    </w:lvl>
    <w:lvl w:ilvl="4" w:tplc="74E26FB2">
      <w:numFmt w:val="decimal"/>
      <w:lvlText w:val=""/>
      <w:lvlJc w:val="left"/>
    </w:lvl>
    <w:lvl w:ilvl="5" w:tplc="8E34DA64">
      <w:numFmt w:val="decimal"/>
      <w:lvlText w:val=""/>
      <w:lvlJc w:val="left"/>
    </w:lvl>
    <w:lvl w:ilvl="6" w:tplc="D4045548">
      <w:numFmt w:val="decimal"/>
      <w:lvlText w:val=""/>
      <w:lvlJc w:val="left"/>
    </w:lvl>
    <w:lvl w:ilvl="7" w:tplc="154EC406">
      <w:numFmt w:val="decimal"/>
      <w:lvlText w:val=""/>
      <w:lvlJc w:val="left"/>
    </w:lvl>
    <w:lvl w:ilvl="8" w:tplc="8D325894">
      <w:numFmt w:val="decimal"/>
      <w:lvlText w:val=""/>
      <w:lvlJc w:val="left"/>
    </w:lvl>
  </w:abstractNum>
  <w:abstractNum w:abstractNumId="18">
    <w:nsid w:val="00004944"/>
    <w:multiLevelType w:val="hybridMultilevel"/>
    <w:tmpl w:val="FCCA73BE"/>
    <w:lvl w:ilvl="0" w:tplc="D9C60416">
      <w:start w:val="10"/>
      <w:numFmt w:val="decimal"/>
      <w:lvlText w:val="%1"/>
      <w:lvlJc w:val="left"/>
    </w:lvl>
    <w:lvl w:ilvl="1" w:tplc="FAA09386">
      <w:numFmt w:val="decimal"/>
      <w:lvlText w:val=""/>
      <w:lvlJc w:val="left"/>
    </w:lvl>
    <w:lvl w:ilvl="2" w:tplc="12FC89D2">
      <w:numFmt w:val="decimal"/>
      <w:lvlText w:val=""/>
      <w:lvlJc w:val="left"/>
    </w:lvl>
    <w:lvl w:ilvl="3" w:tplc="B7AE30E4">
      <w:numFmt w:val="decimal"/>
      <w:lvlText w:val=""/>
      <w:lvlJc w:val="left"/>
    </w:lvl>
    <w:lvl w:ilvl="4" w:tplc="E3BE6D9A">
      <w:numFmt w:val="decimal"/>
      <w:lvlText w:val=""/>
      <w:lvlJc w:val="left"/>
    </w:lvl>
    <w:lvl w:ilvl="5" w:tplc="0DDE7848">
      <w:numFmt w:val="decimal"/>
      <w:lvlText w:val=""/>
      <w:lvlJc w:val="left"/>
    </w:lvl>
    <w:lvl w:ilvl="6" w:tplc="02F4C64C">
      <w:numFmt w:val="decimal"/>
      <w:lvlText w:val=""/>
      <w:lvlJc w:val="left"/>
    </w:lvl>
    <w:lvl w:ilvl="7" w:tplc="F194694E">
      <w:numFmt w:val="decimal"/>
      <w:lvlText w:val=""/>
      <w:lvlJc w:val="left"/>
    </w:lvl>
    <w:lvl w:ilvl="8" w:tplc="57105AD2">
      <w:numFmt w:val="decimal"/>
      <w:lvlText w:val=""/>
      <w:lvlJc w:val="left"/>
    </w:lvl>
  </w:abstractNum>
  <w:abstractNum w:abstractNumId="19">
    <w:nsid w:val="00004D06"/>
    <w:multiLevelType w:val="hybridMultilevel"/>
    <w:tmpl w:val="8152CFDA"/>
    <w:lvl w:ilvl="0" w:tplc="72AA775E">
      <w:start w:val="2"/>
      <w:numFmt w:val="decimal"/>
      <w:lvlText w:val="%1"/>
      <w:lvlJc w:val="left"/>
    </w:lvl>
    <w:lvl w:ilvl="1" w:tplc="B4444A52">
      <w:numFmt w:val="decimal"/>
      <w:lvlText w:val=""/>
      <w:lvlJc w:val="left"/>
    </w:lvl>
    <w:lvl w:ilvl="2" w:tplc="9662AF60">
      <w:numFmt w:val="decimal"/>
      <w:lvlText w:val=""/>
      <w:lvlJc w:val="left"/>
    </w:lvl>
    <w:lvl w:ilvl="3" w:tplc="6B1CA37A">
      <w:numFmt w:val="decimal"/>
      <w:lvlText w:val=""/>
      <w:lvlJc w:val="left"/>
    </w:lvl>
    <w:lvl w:ilvl="4" w:tplc="207A5890">
      <w:numFmt w:val="decimal"/>
      <w:lvlText w:val=""/>
      <w:lvlJc w:val="left"/>
    </w:lvl>
    <w:lvl w:ilvl="5" w:tplc="DE7E3A76">
      <w:numFmt w:val="decimal"/>
      <w:lvlText w:val=""/>
      <w:lvlJc w:val="left"/>
    </w:lvl>
    <w:lvl w:ilvl="6" w:tplc="2D4AB4DA">
      <w:numFmt w:val="decimal"/>
      <w:lvlText w:val=""/>
      <w:lvlJc w:val="left"/>
    </w:lvl>
    <w:lvl w:ilvl="7" w:tplc="A00A3F68">
      <w:numFmt w:val="decimal"/>
      <w:lvlText w:val=""/>
      <w:lvlJc w:val="left"/>
    </w:lvl>
    <w:lvl w:ilvl="8" w:tplc="C5E6AA9E">
      <w:numFmt w:val="decimal"/>
      <w:lvlText w:val=""/>
      <w:lvlJc w:val="left"/>
    </w:lvl>
  </w:abstractNum>
  <w:abstractNum w:abstractNumId="20">
    <w:nsid w:val="00004DB7"/>
    <w:multiLevelType w:val="hybridMultilevel"/>
    <w:tmpl w:val="243A5028"/>
    <w:lvl w:ilvl="0" w:tplc="5E06A536">
      <w:start w:val="1"/>
      <w:numFmt w:val="bullet"/>
      <w:lvlText w:val=""/>
      <w:lvlJc w:val="left"/>
    </w:lvl>
    <w:lvl w:ilvl="1" w:tplc="70C80B7A">
      <w:numFmt w:val="decimal"/>
      <w:lvlText w:val=""/>
      <w:lvlJc w:val="left"/>
    </w:lvl>
    <w:lvl w:ilvl="2" w:tplc="C4ACA68E">
      <w:numFmt w:val="decimal"/>
      <w:lvlText w:val=""/>
      <w:lvlJc w:val="left"/>
    </w:lvl>
    <w:lvl w:ilvl="3" w:tplc="22825876">
      <w:numFmt w:val="decimal"/>
      <w:lvlText w:val=""/>
      <w:lvlJc w:val="left"/>
    </w:lvl>
    <w:lvl w:ilvl="4" w:tplc="2160DEA4">
      <w:numFmt w:val="decimal"/>
      <w:lvlText w:val=""/>
      <w:lvlJc w:val="left"/>
    </w:lvl>
    <w:lvl w:ilvl="5" w:tplc="B5BC6AB4">
      <w:numFmt w:val="decimal"/>
      <w:lvlText w:val=""/>
      <w:lvlJc w:val="left"/>
    </w:lvl>
    <w:lvl w:ilvl="6" w:tplc="D88AD512">
      <w:numFmt w:val="decimal"/>
      <w:lvlText w:val=""/>
      <w:lvlJc w:val="left"/>
    </w:lvl>
    <w:lvl w:ilvl="7" w:tplc="95F8B518">
      <w:numFmt w:val="decimal"/>
      <w:lvlText w:val=""/>
      <w:lvlJc w:val="left"/>
    </w:lvl>
    <w:lvl w:ilvl="8" w:tplc="C7220934">
      <w:numFmt w:val="decimal"/>
      <w:lvlText w:val=""/>
      <w:lvlJc w:val="left"/>
    </w:lvl>
  </w:abstractNum>
  <w:abstractNum w:abstractNumId="21">
    <w:nsid w:val="00004DC8"/>
    <w:multiLevelType w:val="hybridMultilevel"/>
    <w:tmpl w:val="BADE486E"/>
    <w:lvl w:ilvl="0" w:tplc="37004F52">
      <w:start w:val="5"/>
      <w:numFmt w:val="decimal"/>
      <w:lvlText w:val="%1"/>
      <w:lvlJc w:val="left"/>
    </w:lvl>
    <w:lvl w:ilvl="1" w:tplc="757689AC">
      <w:start w:val="1"/>
      <w:numFmt w:val="decimal"/>
      <w:lvlText w:val="%2."/>
      <w:lvlJc w:val="left"/>
    </w:lvl>
    <w:lvl w:ilvl="2" w:tplc="F9783154">
      <w:numFmt w:val="decimal"/>
      <w:lvlText w:val=""/>
      <w:lvlJc w:val="left"/>
    </w:lvl>
    <w:lvl w:ilvl="3" w:tplc="B28655E6">
      <w:numFmt w:val="decimal"/>
      <w:lvlText w:val=""/>
      <w:lvlJc w:val="left"/>
    </w:lvl>
    <w:lvl w:ilvl="4" w:tplc="B1906C2A">
      <w:numFmt w:val="decimal"/>
      <w:lvlText w:val=""/>
      <w:lvlJc w:val="left"/>
    </w:lvl>
    <w:lvl w:ilvl="5" w:tplc="1A20B164">
      <w:numFmt w:val="decimal"/>
      <w:lvlText w:val=""/>
      <w:lvlJc w:val="left"/>
    </w:lvl>
    <w:lvl w:ilvl="6" w:tplc="B984B1A4">
      <w:numFmt w:val="decimal"/>
      <w:lvlText w:val=""/>
      <w:lvlJc w:val="left"/>
    </w:lvl>
    <w:lvl w:ilvl="7" w:tplc="4F746A96">
      <w:numFmt w:val="decimal"/>
      <w:lvlText w:val=""/>
      <w:lvlJc w:val="left"/>
    </w:lvl>
    <w:lvl w:ilvl="8" w:tplc="609A7780">
      <w:numFmt w:val="decimal"/>
      <w:lvlText w:val=""/>
      <w:lvlJc w:val="left"/>
    </w:lvl>
  </w:abstractNum>
  <w:abstractNum w:abstractNumId="22">
    <w:nsid w:val="00004DF2"/>
    <w:multiLevelType w:val="hybridMultilevel"/>
    <w:tmpl w:val="05CA5DEA"/>
    <w:lvl w:ilvl="0" w:tplc="659A474E">
      <w:start w:val="1"/>
      <w:numFmt w:val="bullet"/>
      <w:lvlText w:val="9"/>
      <w:lvlJc w:val="left"/>
    </w:lvl>
    <w:lvl w:ilvl="1" w:tplc="01A45FB4">
      <w:numFmt w:val="decimal"/>
      <w:lvlText w:val=""/>
      <w:lvlJc w:val="left"/>
    </w:lvl>
    <w:lvl w:ilvl="2" w:tplc="ECF4ECD2">
      <w:numFmt w:val="decimal"/>
      <w:lvlText w:val=""/>
      <w:lvlJc w:val="left"/>
    </w:lvl>
    <w:lvl w:ilvl="3" w:tplc="FC063EA4">
      <w:numFmt w:val="decimal"/>
      <w:lvlText w:val=""/>
      <w:lvlJc w:val="left"/>
    </w:lvl>
    <w:lvl w:ilvl="4" w:tplc="725A829E">
      <w:numFmt w:val="decimal"/>
      <w:lvlText w:val=""/>
      <w:lvlJc w:val="left"/>
    </w:lvl>
    <w:lvl w:ilvl="5" w:tplc="5F18BA8E">
      <w:numFmt w:val="decimal"/>
      <w:lvlText w:val=""/>
      <w:lvlJc w:val="left"/>
    </w:lvl>
    <w:lvl w:ilvl="6" w:tplc="603EABFE">
      <w:numFmt w:val="decimal"/>
      <w:lvlText w:val=""/>
      <w:lvlJc w:val="left"/>
    </w:lvl>
    <w:lvl w:ilvl="7" w:tplc="BFDE52C4">
      <w:numFmt w:val="decimal"/>
      <w:lvlText w:val=""/>
      <w:lvlJc w:val="left"/>
    </w:lvl>
    <w:lvl w:ilvl="8" w:tplc="87B6DD36">
      <w:numFmt w:val="decimal"/>
      <w:lvlText w:val=""/>
      <w:lvlJc w:val="left"/>
    </w:lvl>
  </w:abstractNum>
  <w:abstractNum w:abstractNumId="23">
    <w:nsid w:val="000054DE"/>
    <w:multiLevelType w:val="hybridMultilevel"/>
    <w:tmpl w:val="FCD898C6"/>
    <w:lvl w:ilvl="0" w:tplc="739E1880">
      <w:start w:val="1"/>
      <w:numFmt w:val="bullet"/>
      <w:lvlText w:val=""/>
      <w:lvlJc w:val="left"/>
    </w:lvl>
    <w:lvl w:ilvl="1" w:tplc="4E78B5E0">
      <w:numFmt w:val="decimal"/>
      <w:lvlText w:val=""/>
      <w:lvlJc w:val="left"/>
    </w:lvl>
    <w:lvl w:ilvl="2" w:tplc="C5866282">
      <w:numFmt w:val="decimal"/>
      <w:lvlText w:val=""/>
      <w:lvlJc w:val="left"/>
    </w:lvl>
    <w:lvl w:ilvl="3" w:tplc="7D8CFF22">
      <w:numFmt w:val="decimal"/>
      <w:lvlText w:val=""/>
      <w:lvlJc w:val="left"/>
    </w:lvl>
    <w:lvl w:ilvl="4" w:tplc="5C0237D2">
      <w:numFmt w:val="decimal"/>
      <w:lvlText w:val=""/>
      <w:lvlJc w:val="left"/>
    </w:lvl>
    <w:lvl w:ilvl="5" w:tplc="D906697E">
      <w:numFmt w:val="decimal"/>
      <w:lvlText w:val=""/>
      <w:lvlJc w:val="left"/>
    </w:lvl>
    <w:lvl w:ilvl="6" w:tplc="945650DA">
      <w:numFmt w:val="decimal"/>
      <w:lvlText w:val=""/>
      <w:lvlJc w:val="left"/>
    </w:lvl>
    <w:lvl w:ilvl="7" w:tplc="2A985ACC">
      <w:numFmt w:val="decimal"/>
      <w:lvlText w:val=""/>
      <w:lvlJc w:val="left"/>
    </w:lvl>
    <w:lvl w:ilvl="8" w:tplc="A406FAD2">
      <w:numFmt w:val="decimal"/>
      <w:lvlText w:val=""/>
      <w:lvlJc w:val="left"/>
    </w:lvl>
  </w:abstractNum>
  <w:abstractNum w:abstractNumId="24">
    <w:nsid w:val="00005D03"/>
    <w:multiLevelType w:val="hybridMultilevel"/>
    <w:tmpl w:val="9F68EF58"/>
    <w:lvl w:ilvl="0" w:tplc="832CCB3E">
      <w:start w:val="1"/>
      <w:numFmt w:val="bullet"/>
      <w:lvlText w:val="-"/>
      <w:lvlJc w:val="left"/>
    </w:lvl>
    <w:lvl w:ilvl="1" w:tplc="95DCC68E">
      <w:numFmt w:val="decimal"/>
      <w:lvlText w:val=""/>
      <w:lvlJc w:val="left"/>
    </w:lvl>
    <w:lvl w:ilvl="2" w:tplc="B95EC54C">
      <w:numFmt w:val="decimal"/>
      <w:lvlText w:val=""/>
      <w:lvlJc w:val="left"/>
    </w:lvl>
    <w:lvl w:ilvl="3" w:tplc="6EA665CE">
      <w:numFmt w:val="decimal"/>
      <w:lvlText w:val=""/>
      <w:lvlJc w:val="left"/>
    </w:lvl>
    <w:lvl w:ilvl="4" w:tplc="EA1A8F74">
      <w:numFmt w:val="decimal"/>
      <w:lvlText w:val=""/>
      <w:lvlJc w:val="left"/>
    </w:lvl>
    <w:lvl w:ilvl="5" w:tplc="EE70DDE0">
      <w:numFmt w:val="decimal"/>
      <w:lvlText w:val=""/>
      <w:lvlJc w:val="left"/>
    </w:lvl>
    <w:lvl w:ilvl="6" w:tplc="9982A980">
      <w:numFmt w:val="decimal"/>
      <w:lvlText w:val=""/>
      <w:lvlJc w:val="left"/>
    </w:lvl>
    <w:lvl w:ilvl="7" w:tplc="36DE5B84">
      <w:numFmt w:val="decimal"/>
      <w:lvlText w:val=""/>
      <w:lvlJc w:val="left"/>
    </w:lvl>
    <w:lvl w:ilvl="8" w:tplc="30C2EE8E">
      <w:numFmt w:val="decimal"/>
      <w:lvlText w:val=""/>
      <w:lvlJc w:val="left"/>
    </w:lvl>
  </w:abstractNum>
  <w:abstractNum w:abstractNumId="25">
    <w:nsid w:val="00006443"/>
    <w:multiLevelType w:val="hybridMultilevel"/>
    <w:tmpl w:val="D7E89812"/>
    <w:lvl w:ilvl="0" w:tplc="8DEE7F9C">
      <w:start w:val="7"/>
      <w:numFmt w:val="decimal"/>
      <w:lvlText w:val="%1"/>
      <w:lvlJc w:val="left"/>
    </w:lvl>
    <w:lvl w:ilvl="1" w:tplc="FC6A0768">
      <w:numFmt w:val="decimal"/>
      <w:lvlText w:val=""/>
      <w:lvlJc w:val="left"/>
    </w:lvl>
    <w:lvl w:ilvl="2" w:tplc="9BF2158A">
      <w:numFmt w:val="decimal"/>
      <w:lvlText w:val=""/>
      <w:lvlJc w:val="left"/>
    </w:lvl>
    <w:lvl w:ilvl="3" w:tplc="8C5AD7F2">
      <w:numFmt w:val="decimal"/>
      <w:lvlText w:val=""/>
      <w:lvlJc w:val="left"/>
    </w:lvl>
    <w:lvl w:ilvl="4" w:tplc="FB78BBE6">
      <w:numFmt w:val="decimal"/>
      <w:lvlText w:val=""/>
      <w:lvlJc w:val="left"/>
    </w:lvl>
    <w:lvl w:ilvl="5" w:tplc="04E66E48">
      <w:numFmt w:val="decimal"/>
      <w:lvlText w:val=""/>
      <w:lvlJc w:val="left"/>
    </w:lvl>
    <w:lvl w:ilvl="6" w:tplc="1786C692">
      <w:numFmt w:val="decimal"/>
      <w:lvlText w:val=""/>
      <w:lvlJc w:val="left"/>
    </w:lvl>
    <w:lvl w:ilvl="7" w:tplc="4C42DD40">
      <w:numFmt w:val="decimal"/>
      <w:lvlText w:val=""/>
      <w:lvlJc w:val="left"/>
    </w:lvl>
    <w:lvl w:ilvl="8" w:tplc="6C5EC4A6">
      <w:numFmt w:val="decimal"/>
      <w:lvlText w:val=""/>
      <w:lvlJc w:val="left"/>
    </w:lvl>
  </w:abstractNum>
  <w:abstractNum w:abstractNumId="26">
    <w:nsid w:val="00006486"/>
    <w:multiLevelType w:val="hybridMultilevel"/>
    <w:tmpl w:val="39CEF5C8"/>
    <w:lvl w:ilvl="0" w:tplc="B350997E">
      <w:start w:val="1"/>
      <w:numFmt w:val="decimal"/>
      <w:lvlText w:val="%1"/>
      <w:lvlJc w:val="left"/>
    </w:lvl>
    <w:lvl w:ilvl="1" w:tplc="1AD856AC">
      <w:numFmt w:val="decimal"/>
      <w:lvlText w:val=""/>
      <w:lvlJc w:val="left"/>
    </w:lvl>
    <w:lvl w:ilvl="2" w:tplc="79F06040">
      <w:numFmt w:val="decimal"/>
      <w:lvlText w:val=""/>
      <w:lvlJc w:val="left"/>
    </w:lvl>
    <w:lvl w:ilvl="3" w:tplc="F9E8BDC4">
      <w:numFmt w:val="decimal"/>
      <w:lvlText w:val=""/>
      <w:lvlJc w:val="left"/>
    </w:lvl>
    <w:lvl w:ilvl="4" w:tplc="AD448924">
      <w:numFmt w:val="decimal"/>
      <w:lvlText w:val=""/>
      <w:lvlJc w:val="left"/>
    </w:lvl>
    <w:lvl w:ilvl="5" w:tplc="A558A4D8">
      <w:numFmt w:val="decimal"/>
      <w:lvlText w:val=""/>
      <w:lvlJc w:val="left"/>
    </w:lvl>
    <w:lvl w:ilvl="6" w:tplc="A55C4888">
      <w:numFmt w:val="decimal"/>
      <w:lvlText w:val=""/>
      <w:lvlJc w:val="left"/>
    </w:lvl>
    <w:lvl w:ilvl="7" w:tplc="10D070B0">
      <w:numFmt w:val="decimal"/>
      <w:lvlText w:val=""/>
      <w:lvlJc w:val="left"/>
    </w:lvl>
    <w:lvl w:ilvl="8" w:tplc="A6D6DF30">
      <w:numFmt w:val="decimal"/>
      <w:lvlText w:val=""/>
      <w:lvlJc w:val="left"/>
    </w:lvl>
  </w:abstractNum>
  <w:abstractNum w:abstractNumId="27">
    <w:nsid w:val="000066BB"/>
    <w:multiLevelType w:val="hybridMultilevel"/>
    <w:tmpl w:val="91087DE6"/>
    <w:lvl w:ilvl="0" w:tplc="5BF06412">
      <w:start w:val="1"/>
      <w:numFmt w:val="bullet"/>
      <w:lvlText w:val=""/>
      <w:lvlJc w:val="left"/>
    </w:lvl>
    <w:lvl w:ilvl="1" w:tplc="86C810AE">
      <w:numFmt w:val="decimal"/>
      <w:lvlText w:val=""/>
      <w:lvlJc w:val="left"/>
    </w:lvl>
    <w:lvl w:ilvl="2" w:tplc="5C626F8E">
      <w:numFmt w:val="decimal"/>
      <w:lvlText w:val=""/>
      <w:lvlJc w:val="left"/>
    </w:lvl>
    <w:lvl w:ilvl="3" w:tplc="28A4802E">
      <w:numFmt w:val="decimal"/>
      <w:lvlText w:val=""/>
      <w:lvlJc w:val="left"/>
    </w:lvl>
    <w:lvl w:ilvl="4" w:tplc="E2A6ACE2">
      <w:numFmt w:val="decimal"/>
      <w:lvlText w:val=""/>
      <w:lvlJc w:val="left"/>
    </w:lvl>
    <w:lvl w:ilvl="5" w:tplc="0F9A06FE">
      <w:numFmt w:val="decimal"/>
      <w:lvlText w:val=""/>
      <w:lvlJc w:val="left"/>
    </w:lvl>
    <w:lvl w:ilvl="6" w:tplc="7F6610F2">
      <w:numFmt w:val="decimal"/>
      <w:lvlText w:val=""/>
      <w:lvlJc w:val="left"/>
    </w:lvl>
    <w:lvl w:ilvl="7" w:tplc="6FB2732E">
      <w:numFmt w:val="decimal"/>
      <w:lvlText w:val=""/>
      <w:lvlJc w:val="left"/>
    </w:lvl>
    <w:lvl w:ilvl="8" w:tplc="422856A0">
      <w:numFmt w:val="decimal"/>
      <w:lvlText w:val=""/>
      <w:lvlJc w:val="left"/>
    </w:lvl>
  </w:abstractNum>
  <w:abstractNum w:abstractNumId="28">
    <w:nsid w:val="00006E5D"/>
    <w:multiLevelType w:val="hybridMultilevel"/>
    <w:tmpl w:val="7A72D4CA"/>
    <w:lvl w:ilvl="0" w:tplc="BFDC171A">
      <w:start w:val="1"/>
      <w:numFmt w:val="decimal"/>
      <w:lvlText w:val="%1."/>
      <w:lvlJc w:val="left"/>
    </w:lvl>
    <w:lvl w:ilvl="1" w:tplc="C4D0E7CA">
      <w:numFmt w:val="decimal"/>
      <w:lvlText w:val=""/>
      <w:lvlJc w:val="left"/>
    </w:lvl>
    <w:lvl w:ilvl="2" w:tplc="BC582692">
      <w:numFmt w:val="decimal"/>
      <w:lvlText w:val=""/>
      <w:lvlJc w:val="left"/>
    </w:lvl>
    <w:lvl w:ilvl="3" w:tplc="06100998">
      <w:numFmt w:val="decimal"/>
      <w:lvlText w:val=""/>
      <w:lvlJc w:val="left"/>
    </w:lvl>
    <w:lvl w:ilvl="4" w:tplc="65B0922C">
      <w:numFmt w:val="decimal"/>
      <w:lvlText w:val=""/>
      <w:lvlJc w:val="left"/>
    </w:lvl>
    <w:lvl w:ilvl="5" w:tplc="15FA54C4">
      <w:numFmt w:val="decimal"/>
      <w:lvlText w:val=""/>
      <w:lvlJc w:val="left"/>
    </w:lvl>
    <w:lvl w:ilvl="6" w:tplc="7DE6639A">
      <w:numFmt w:val="decimal"/>
      <w:lvlText w:val=""/>
      <w:lvlJc w:val="left"/>
    </w:lvl>
    <w:lvl w:ilvl="7" w:tplc="77FCA1E4">
      <w:numFmt w:val="decimal"/>
      <w:lvlText w:val=""/>
      <w:lvlJc w:val="left"/>
    </w:lvl>
    <w:lvl w:ilvl="8" w:tplc="4DA63FE6">
      <w:numFmt w:val="decimal"/>
      <w:lvlText w:val=""/>
      <w:lvlJc w:val="left"/>
    </w:lvl>
  </w:abstractNum>
  <w:abstractNum w:abstractNumId="29">
    <w:nsid w:val="0000701F"/>
    <w:multiLevelType w:val="hybridMultilevel"/>
    <w:tmpl w:val="0E7649A4"/>
    <w:lvl w:ilvl="0" w:tplc="85E06324">
      <w:start w:val="1"/>
      <w:numFmt w:val="bullet"/>
      <w:lvlText w:val="-"/>
      <w:lvlJc w:val="left"/>
    </w:lvl>
    <w:lvl w:ilvl="1" w:tplc="F4168202">
      <w:numFmt w:val="decimal"/>
      <w:lvlText w:val=""/>
      <w:lvlJc w:val="left"/>
    </w:lvl>
    <w:lvl w:ilvl="2" w:tplc="EC88A658">
      <w:numFmt w:val="decimal"/>
      <w:lvlText w:val=""/>
      <w:lvlJc w:val="left"/>
    </w:lvl>
    <w:lvl w:ilvl="3" w:tplc="F3209C78">
      <w:numFmt w:val="decimal"/>
      <w:lvlText w:val=""/>
      <w:lvlJc w:val="left"/>
    </w:lvl>
    <w:lvl w:ilvl="4" w:tplc="14FEB49E">
      <w:numFmt w:val="decimal"/>
      <w:lvlText w:val=""/>
      <w:lvlJc w:val="left"/>
    </w:lvl>
    <w:lvl w:ilvl="5" w:tplc="9968A8E2">
      <w:numFmt w:val="decimal"/>
      <w:lvlText w:val=""/>
      <w:lvlJc w:val="left"/>
    </w:lvl>
    <w:lvl w:ilvl="6" w:tplc="883CD818">
      <w:numFmt w:val="decimal"/>
      <w:lvlText w:val=""/>
      <w:lvlJc w:val="left"/>
    </w:lvl>
    <w:lvl w:ilvl="7" w:tplc="C8E20A4E">
      <w:numFmt w:val="decimal"/>
      <w:lvlText w:val=""/>
      <w:lvlJc w:val="left"/>
    </w:lvl>
    <w:lvl w:ilvl="8" w:tplc="C0E81F72">
      <w:numFmt w:val="decimal"/>
      <w:lvlText w:val=""/>
      <w:lvlJc w:val="left"/>
    </w:lvl>
  </w:abstractNum>
  <w:abstractNum w:abstractNumId="30">
    <w:nsid w:val="0000767D"/>
    <w:multiLevelType w:val="hybridMultilevel"/>
    <w:tmpl w:val="618C8FCC"/>
    <w:lvl w:ilvl="0" w:tplc="29088FB8">
      <w:start w:val="1"/>
      <w:numFmt w:val="bullet"/>
      <w:lvlText w:val="-"/>
      <w:lvlJc w:val="left"/>
    </w:lvl>
    <w:lvl w:ilvl="1" w:tplc="2AAEB39A">
      <w:numFmt w:val="decimal"/>
      <w:lvlText w:val=""/>
      <w:lvlJc w:val="left"/>
    </w:lvl>
    <w:lvl w:ilvl="2" w:tplc="90405598">
      <w:numFmt w:val="decimal"/>
      <w:lvlText w:val=""/>
      <w:lvlJc w:val="left"/>
    </w:lvl>
    <w:lvl w:ilvl="3" w:tplc="381E2BE2">
      <w:numFmt w:val="decimal"/>
      <w:lvlText w:val=""/>
      <w:lvlJc w:val="left"/>
    </w:lvl>
    <w:lvl w:ilvl="4" w:tplc="C2C47AF4">
      <w:numFmt w:val="decimal"/>
      <w:lvlText w:val=""/>
      <w:lvlJc w:val="left"/>
    </w:lvl>
    <w:lvl w:ilvl="5" w:tplc="495826EA">
      <w:numFmt w:val="decimal"/>
      <w:lvlText w:val=""/>
      <w:lvlJc w:val="left"/>
    </w:lvl>
    <w:lvl w:ilvl="6" w:tplc="265AAEE2">
      <w:numFmt w:val="decimal"/>
      <w:lvlText w:val=""/>
      <w:lvlJc w:val="left"/>
    </w:lvl>
    <w:lvl w:ilvl="7" w:tplc="B7DCE288">
      <w:numFmt w:val="decimal"/>
      <w:lvlText w:val=""/>
      <w:lvlJc w:val="left"/>
    </w:lvl>
    <w:lvl w:ilvl="8" w:tplc="07BAD05E">
      <w:numFmt w:val="decimal"/>
      <w:lvlText w:val=""/>
      <w:lvlJc w:val="left"/>
    </w:lvl>
  </w:abstractNum>
  <w:abstractNum w:abstractNumId="31">
    <w:nsid w:val="00007A5A"/>
    <w:multiLevelType w:val="hybridMultilevel"/>
    <w:tmpl w:val="64D6F546"/>
    <w:lvl w:ilvl="0" w:tplc="32125192">
      <w:start w:val="1"/>
      <w:numFmt w:val="bullet"/>
      <w:lvlText w:val="-"/>
      <w:lvlJc w:val="left"/>
    </w:lvl>
    <w:lvl w:ilvl="1" w:tplc="E82C86E0">
      <w:numFmt w:val="decimal"/>
      <w:lvlText w:val=""/>
      <w:lvlJc w:val="left"/>
    </w:lvl>
    <w:lvl w:ilvl="2" w:tplc="C686A000">
      <w:numFmt w:val="decimal"/>
      <w:lvlText w:val=""/>
      <w:lvlJc w:val="left"/>
    </w:lvl>
    <w:lvl w:ilvl="3" w:tplc="A7D63024">
      <w:numFmt w:val="decimal"/>
      <w:lvlText w:val=""/>
      <w:lvlJc w:val="left"/>
    </w:lvl>
    <w:lvl w:ilvl="4" w:tplc="4DFE6B88">
      <w:numFmt w:val="decimal"/>
      <w:lvlText w:val=""/>
      <w:lvlJc w:val="left"/>
    </w:lvl>
    <w:lvl w:ilvl="5" w:tplc="A8F2F734">
      <w:numFmt w:val="decimal"/>
      <w:lvlText w:val=""/>
      <w:lvlJc w:val="left"/>
    </w:lvl>
    <w:lvl w:ilvl="6" w:tplc="2B4C500C">
      <w:numFmt w:val="decimal"/>
      <w:lvlText w:val=""/>
      <w:lvlJc w:val="left"/>
    </w:lvl>
    <w:lvl w:ilvl="7" w:tplc="65889116">
      <w:numFmt w:val="decimal"/>
      <w:lvlText w:val=""/>
      <w:lvlJc w:val="left"/>
    </w:lvl>
    <w:lvl w:ilvl="8" w:tplc="7010A480">
      <w:numFmt w:val="decimal"/>
      <w:lvlText w:val=""/>
      <w:lvlJc w:val="left"/>
    </w:lvl>
  </w:abstractNum>
  <w:abstractNum w:abstractNumId="32">
    <w:nsid w:val="12B13E88"/>
    <w:multiLevelType w:val="hybridMultilevel"/>
    <w:tmpl w:val="B3E01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3055C29"/>
    <w:multiLevelType w:val="multilevel"/>
    <w:tmpl w:val="A2EEF41E"/>
    <w:lvl w:ilvl="0">
      <w:start w:val="10"/>
      <w:numFmt w:val="decimal"/>
      <w:lvlText w:val="%1"/>
      <w:lvlJc w:val="left"/>
      <w:pPr>
        <w:ind w:left="375" w:hanging="375"/>
      </w:pPr>
      <w:rPr>
        <w:rFonts w:hint="default"/>
      </w:rPr>
    </w:lvl>
    <w:lvl w:ilvl="1">
      <w:start w:val="3"/>
      <w:numFmt w:val="decimal"/>
      <w:lvlText w:val="%1.%2"/>
      <w:lvlJc w:val="left"/>
      <w:pPr>
        <w:ind w:left="635" w:hanging="375"/>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880" w:hanging="1800"/>
      </w:pPr>
      <w:rPr>
        <w:rFonts w:hint="default"/>
      </w:rPr>
    </w:lvl>
  </w:abstractNum>
  <w:abstractNum w:abstractNumId="34">
    <w:nsid w:val="2A3C73B2"/>
    <w:multiLevelType w:val="hybridMultilevel"/>
    <w:tmpl w:val="A110940A"/>
    <w:lvl w:ilvl="0" w:tplc="0F5C9982">
      <w:start w:val="3"/>
      <w:numFmt w:val="decimal"/>
      <w:lvlText w:val="%1."/>
      <w:lvlJc w:val="left"/>
      <w:pPr>
        <w:ind w:left="1440" w:hanging="360"/>
      </w:pPr>
      <w:rPr>
        <w:rFonts w:hint="default"/>
        <w:color w:val="0000FF"/>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339511CD"/>
    <w:multiLevelType w:val="multilevel"/>
    <w:tmpl w:val="16AE898A"/>
    <w:lvl w:ilvl="0">
      <w:start w:val="10"/>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644E4429"/>
    <w:multiLevelType w:val="multilevel"/>
    <w:tmpl w:val="29CCDC0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381944"/>
    <w:multiLevelType w:val="hybridMultilevel"/>
    <w:tmpl w:val="F0D01E1E"/>
    <w:lvl w:ilvl="0" w:tplc="0419000F">
      <w:start w:val="1"/>
      <w:numFmt w:val="bullet"/>
      <w:lvlText w:val=""/>
      <w:lvlJc w:val="left"/>
      <w:pPr>
        <w:tabs>
          <w:tab w:val="num" w:pos="1980"/>
        </w:tabs>
        <w:ind w:left="1980" w:hanging="360"/>
      </w:pPr>
      <w:rPr>
        <w:rFonts w:ascii="Symbol" w:hAnsi="Symbol" w:hint="default"/>
        <w:color w:val="auto"/>
        <w:sz w:val="20"/>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6826469B"/>
    <w:multiLevelType w:val="multilevel"/>
    <w:tmpl w:val="CB12067E"/>
    <w:lvl w:ilvl="0">
      <w:start w:val="7"/>
      <w:numFmt w:val="decimal"/>
      <w:lvlText w:val="%1."/>
      <w:lvlJc w:val="left"/>
      <w:pPr>
        <w:ind w:left="927" w:hanging="360"/>
      </w:pPr>
      <w:rPr>
        <w:rFonts w:hint="default"/>
      </w:rPr>
    </w:lvl>
    <w:lvl w:ilvl="1">
      <w:start w:val="3"/>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num w:numId="1">
    <w:abstractNumId w:val="15"/>
  </w:num>
  <w:num w:numId="2">
    <w:abstractNumId w:val="17"/>
  </w:num>
  <w:num w:numId="3">
    <w:abstractNumId w:val="19"/>
  </w:num>
  <w:num w:numId="4">
    <w:abstractNumId w:val="20"/>
  </w:num>
  <w:num w:numId="5">
    <w:abstractNumId w:val="5"/>
  </w:num>
  <w:num w:numId="6">
    <w:abstractNumId w:val="23"/>
  </w:num>
  <w:num w:numId="7">
    <w:abstractNumId w:val="11"/>
  </w:num>
  <w:num w:numId="8">
    <w:abstractNumId w:val="10"/>
  </w:num>
  <w:num w:numId="9">
    <w:abstractNumId w:val="1"/>
  </w:num>
  <w:num w:numId="10">
    <w:abstractNumId w:val="21"/>
  </w:num>
  <w:num w:numId="11">
    <w:abstractNumId w:val="25"/>
  </w:num>
  <w:num w:numId="12">
    <w:abstractNumId w:val="27"/>
  </w:num>
  <w:num w:numId="13">
    <w:abstractNumId w:val="14"/>
  </w:num>
  <w:num w:numId="14">
    <w:abstractNumId w:val="8"/>
  </w:num>
  <w:num w:numId="15">
    <w:abstractNumId w:val="29"/>
  </w:num>
  <w:num w:numId="16">
    <w:abstractNumId w:val="24"/>
  </w:num>
  <w:num w:numId="17">
    <w:abstractNumId w:val="31"/>
  </w:num>
  <w:num w:numId="18">
    <w:abstractNumId w:val="30"/>
  </w:num>
  <w:num w:numId="19">
    <w:abstractNumId w:val="16"/>
  </w:num>
  <w:num w:numId="20">
    <w:abstractNumId w:val="3"/>
  </w:num>
  <w:num w:numId="21">
    <w:abstractNumId w:val="12"/>
  </w:num>
  <w:num w:numId="22">
    <w:abstractNumId w:val="7"/>
  </w:num>
  <w:num w:numId="23">
    <w:abstractNumId w:val="28"/>
  </w:num>
  <w:num w:numId="24">
    <w:abstractNumId w:val="6"/>
  </w:num>
  <w:num w:numId="25">
    <w:abstractNumId w:val="32"/>
  </w:num>
  <w:num w:numId="26">
    <w:abstractNumId w:val="13"/>
  </w:num>
  <w:num w:numId="27">
    <w:abstractNumId w:val="9"/>
  </w:num>
  <w:num w:numId="28">
    <w:abstractNumId w:val="0"/>
  </w:num>
  <w:num w:numId="29">
    <w:abstractNumId w:val="4"/>
  </w:num>
  <w:num w:numId="30">
    <w:abstractNumId w:val="2"/>
  </w:num>
  <w:num w:numId="31">
    <w:abstractNumId w:val="26"/>
  </w:num>
  <w:num w:numId="32">
    <w:abstractNumId w:val="22"/>
  </w:num>
  <w:num w:numId="33">
    <w:abstractNumId w:val="18"/>
  </w:num>
  <w:num w:numId="34">
    <w:abstractNumId w:val="33"/>
  </w:num>
  <w:num w:numId="35">
    <w:abstractNumId w:val="34"/>
  </w:num>
  <w:num w:numId="36">
    <w:abstractNumId w:val="35"/>
  </w:num>
  <w:num w:numId="37">
    <w:abstractNumId w:val="37"/>
  </w:num>
  <w:num w:numId="38">
    <w:abstractNumId w:val="36"/>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158"/>
    <w:rsid w:val="00001393"/>
    <w:rsid w:val="000C5BCC"/>
    <w:rsid w:val="000F228C"/>
    <w:rsid w:val="001463A4"/>
    <w:rsid w:val="00184456"/>
    <w:rsid w:val="001D10F8"/>
    <w:rsid w:val="001F7913"/>
    <w:rsid w:val="00310C7C"/>
    <w:rsid w:val="00336C19"/>
    <w:rsid w:val="0048645C"/>
    <w:rsid w:val="004C1317"/>
    <w:rsid w:val="004E15CB"/>
    <w:rsid w:val="00564E52"/>
    <w:rsid w:val="00574923"/>
    <w:rsid w:val="00583529"/>
    <w:rsid w:val="00585E55"/>
    <w:rsid w:val="006351ED"/>
    <w:rsid w:val="006B5CDD"/>
    <w:rsid w:val="006D13DC"/>
    <w:rsid w:val="006D4925"/>
    <w:rsid w:val="007E5419"/>
    <w:rsid w:val="00866D74"/>
    <w:rsid w:val="008B0131"/>
    <w:rsid w:val="008F792F"/>
    <w:rsid w:val="00910797"/>
    <w:rsid w:val="009B7158"/>
    <w:rsid w:val="00A37095"/>
    <w:rsid w:val="00AB7D4D"/>
    <w:rsid w:val="00AC1E85"/>
    <w:rsid w:val="00AE5464"/>
    <w:rsid w:val="00AE62B9"/>
    <w:rsid w:val="00B54861"/>
    <w:rsid w:val="00B93855"/>
    <w:rsid w:val="00BF0E5F"/>
    <w:rsid w:val="00C3329A"/>
    <w:rsid w:val="00CB6517"/>
    <w:rsid w:val="00CF7034"/>
    <w:rsid w:val="00D0645F"/>
    <w:rsid w:val="00D87AEB"/>
    <w:rsid w:val="00DC25ED"/>
    <w:rsid w:val="00E06EDE"/>
    <w:rsid w:val="00E15B81"/>
    <w:rsid w:val="00E26EFB"/>
    <w:rsid w:val="00E347E4"/>
    <w:rsid w:val="00E51CB0"/>
    <w:rsid w:val="00E9549F"/>
    <w:rsid w:val="00F20130"/>
    <w:rsid w:val="00F33D5F"/>
    <w:rsid w:val="00F4709B"/>
    <w:rsid w:val="00F900F2"/>
    <w:rsid w:val="00FE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qFormat/>
    <w:rsid w:val="0048645C"/>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0F228C"/>
    <w:pPr>
      <w:ind w:left="720"/>
      <w:contextualSpacing/>
    </w:pPr>
  </w:style>
  <w:style w:type="character" w:customStyle="1" w:styleId="50">
    <w:name w:val="Заголовок 5 Знак"/>
    <w:basedOn w:val="a0"/>
    <w:link w:val="5"/>
    <w:rsid w:val="0048645C"/>
    <w:rPr>
      <w:rFonts w:eastAsia="Times New Roman"/>
      <w:b/>
      <w:bCs/>
      <w:i/>
      <w:iCs/>
      <w:sz w:val="26"/>
      <w:szCs w:val="26"/>
    </w:rPr>
  </w:style>
  <w:style w:type="paragraph" w:customStyle="1" w:styleId="p2">
    <w:name w:val="p2"/>
    <w:basedOn w:val="a"/>
    <w:rsid w:val="0048645C"/>
    <w:pPr>
      <w:spacing w:before="100" w:beforeAutospacing="1" w:after="100" w:afterAutospacing="1"/>
    </w:pPr>
    <w:rPr>
      <w:rFonts w:eastAsia="Times New Roman"/>
      <w:sz w:val="24"/>
      <w:szCs w:val="24"/>
    </w:rPr>
  </w:style>
  <w:style w:type="paragraph" w:styleId="a5">
    <w:name w:val="Balloon Text"/>
    <w:basedOn w:val="a"/>
    <w:link w:val="a6"/>
    <w:uiPriority w:val="99"/>
    <w:semiHidden/>
    <w:unhideWhenUsed/>
    <w:rsid w:val="00310C7C"/>
    <w:rPr>
      <w:rFonts w:ascii="Segoe UI" w:hAnsi="Segoe UI" w:cs="Segoe UI"/>
      <w:sz w:val="18"/>
      <w:szCs w:val="18"/>
    </w:rPr>
  </w:style>
  <w:style w:type="character" w:customStyle="1" w:styleId="a6">
    <w:name w:val="Текст выноски Знак"/>
    <w:basedOn w:val="a0"/>
    <w:link w:val="a5"/>
    <w:uiPriority w:val="99"/>
    <w:semiHidden/>
    <w:rsid w:val="00310C7C"/>
    <w:rPr>
      <w:rFonts w:ascii="Segoe UI" w:hAnsi="Segoe UI" w:cs="Segoe UI"/>
      <w:sz w:val="18"/>
      <w:szCs w:val="18"/>
    </w:rPr>
  </w:style>
  <w:style w:type="paragraph" w:customStyle="1" w:styleId="a7">
    <w:name w:val="Базовый"/>
    <w:uiPriority w:val="99"/>
    <w:qFormat/>
    <w:rsid w:val="00E9549F"/>
    <w:pPr>
      <w:tabs>
        <w:tab w:val="left" w:pos="709"/>
      </w:tabs>
      <w:suppressAutoHyphens/>
      <w:spacing w:after="200" w:line="276" w:lineRule="atLeast"/>
    </w:pPr>
    <w:rPr>
      <w:rFonts w:ascii="Calibri" w:eastAsia="DejaVu Sans" w:hAnsi="Calibri" w:cstheme="minorBidi"/>
      <w:color w:val="00000A"/>
    </w:rPr>
  </w:style>
  <w:style w:type="table" w:styleId="a8">
    <w:name w:val="Table Grid"/>
    <w:basedOn w:val="a1"/>
    <w:uiPriority w:val="59"/>
    <w:rsid w:val="00146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0">
    <w:name w:val="Font Style90"/>
    <w:basedOn w:val="a0"/>
    <w:rsid w:val="00CB6517"/>
    <w:rPr>
      <w:rFonts w:ascii="Times New Roman" w:hAnsi="Times New Roman" w:cs="Times New Roman"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qFormat/>
    <w:rsid w:val="0048645C"/>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0F228C"/>
    <w:pPr>
      <w:ind w:left="720"/>
      <w:contextualSpacing/>
    </w:pPr>
  </w:style>
  <w:style w:type="character" w:customStyle="1" w:styleId="50">
    <w:name w:val="Заголовок 5 Знак"/>
    <w:basedOn w:val="a0"/>
    <w:link w:val="5"/>
    <w:rsid w:val="0048645C"/>
    <w:rPr>
      <w:rFonts w:eastAsia="Times New Roman"/>
      <w:b/>
      <w:bCs/>
      <w:i/>
      <w:iCs/>
      <w:sz w:val="26"/>
      <w:szCs w:val="26"/>
    </w:rPr>
  </w:style>
  <w:style w:type="paragraph" w:customStyle="1" w:styleId="p2">
    <w:name w:val="p2"/>
    <w:basedOn w:val="a"/>
    <w:rsid w:val="0048645C"/>
    <w:pPr>
      <w:spacing w:before="100" w:beforeAutospacing="1" w:after="100" w:afterAutospacing="1"/>
    </w:pPr>
    <w:rPr>
      <w:rFonts w:eastAsia="Times New Roman"/>
      <w:sz w:val="24"/>
      <w:szCs w:val="24"/>
    </w:rPr>
  </w:style>
  <w:style w:type="paragraph" w:styleId="a5">
    <w:name w:val="Balloon Text"/>
    <w:basedOn w:val="a"/>
    <w:link w:val="a6"/>
    <w:uiPriority w:val="99"/>
    <w:semiHidden/>
    <w:unhideWhenUsed/>
    <w:rsid w:val="00310C7C"/>
    <w:rPr>
      <w:rFonts w:ascii="Segoe UI" w:hAnsi="Segoe UI" w:cs="Segoe UI"/>
      <w:sz w:val="18"/>
      <w:szCs w:val="18"/>
    </w:rPr>
  </w:style>
  <w:style w:type="character" w:customStyle="1" w:styleId="a6">
    <w:name w:val="Текст выноски Знак"/>
    <w:basedOn w:val="a0"/>
    <w:link w:val="a5"/>
    <w:uiPriority w:val="99"/>
    <w:semiHidden/>
    <w:rsid w:val="00310C7C"/>
    <w:rPr>
      <w:rFonts w:ascii="Segoe UI" w:hAnsi="Segoe UI" w:cs="Segoe UI"/>
      <w:sz w:val="18"/>
      <w:szCs w:val="18"/>
    </w:rPr>
  </w:style>
  <w:style w:type="paragraph" w:customStyle="1" w:styleId="a7">
    <w:name w:val="Базовый"/>
    <w:uiPriority w:val="99"/>
    <w:qFormat/>
    <w:rsid w:val="00E9549F"/>
    <w:pPr>
      <w:tabs>
        <w:tab w:val="left" w:pos="709"/>
      </w:tabs>
      <w:suppressAutoHyphens/>
      <w:spacing w:after="200" w:line="276" w:lineRule="atLeast"/>
    </w:pPr>
    <w:rPr>
      <w:rFonts w:ascii="Calibri" w:eastAsia="DejaVu Sans" w:hAnsi="Calibri" w:cstheme="minorBidi"/>
      <w:color w:val="00000A"/>
    </w:rPr>
  </w:style>
  <w:style w:type="table" w:styleId="a8">
    <w:name w:val="Table Grid"/>
    <w:basedOn w:val="a1"/>
    <w:uiPriority w:val="59"/>
    <w:rsid w:val="00146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0">
    <w:name w:val="Font Style90"/>
    <w:basedOn w:val="a0"/>
    <w:rsid w:val="00CB6517"/>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37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www.edu.vsu.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64E34-C9C4-4A0F-8467-CC767361C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3468</Words>
  <Characters>19774</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cp:lastPrinted>2020-09-28T08:36:00Z</cp:lastPrinted>
  <dcterms:created xsi:type="dcterms:W3CDTF">2024-09-25T08:50:00Z</dcterms:created>
  <dcterms:modified xsi:type="dcterms:W3CDTF">2024-09-25T08:53:00Z</dcterms:modified>
</cp:coreProperties>
</file>